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167D" w14:textId="77777777" w:rsidR="00186059" w:rsidRDefault="007439CF">
      <w:pPr>
        <w:jc w:val="center"/>
        <w:rPr>
          <w:sz w:val="28"/>
          <w:szCs w:val="28"/>
          <w:lang w:val="en-US"/>
        </w:rPr>
      </w:pPr>
      <w:r>
        <w:rPr>
          <w:noProof/>
          <w:lang w:val="en-US"/>
        </w:rPr>
        <w:drawing>
          <wp:anchor distT="0" distB="0" distL="114300" distR="114300" simplePos="0" relativeHeight="251659264" behindDoc="0" locked="0" layoutInCell="1" allowOverlap="1" wp14:anchorId="16B3CFC4" wp14:editId="0B364B01">
            <wp:simplePos x="0" y="0"/>
            <wp:positionH relativeFrom="column">
              <wp:posOffset>5795645</wp:posOffset>
            </wp:positionH>
            <wp:positionV relativeFrom="paragraph">
              <wp:posOffset>-746125</wp:posOffset>
            </wp:positionV>
            <wp:extent cx="775335" cy="1243330"/>
            <wp:effectExtent l="0" t="0" r="5715" b="0"/>
            <wp:wrapNone/>
            <wp:docPr id="344" name="image4.png"/>
            <wp:cNvGraphicFramePr/>
            <a:graphic xmlns:a="http://schemas.openxmlformats.org/drawingml/2006/main">
              <a:graphicData uri="http://schemas.openxmlformats.org/drawingml/2006/picture">
                <pic:pic xmlns:pic="http://schemas.openxmlformats.org/drawingml/2006/picture">
                  <pic:nvPicPr>
                    <pic:cNvPr id="344" name="image4.png"/>
                    <pic:cNvPicPr preferRelativeResize="0"/>
                  </pic:nvPicPr>
                  <pic:blipFill>
                    <a:blip r:embed="rId7"/>
                    <a:srcRect l="18870" t="13523" r="20735" b="13518"/>
                    <a:stretch>
                      <a:fillRect/>
                    </a:stretch>
                  </pic:blipFill>
                  <pic:spPr>
                    <a:xfrm>
                      <a:off x="0" y="0"/>
                      <a:ext cx="775393" cy="1243330"/>
                    </a:xfrm>
                    <a:prstGeom prst="rect">
                      <a:avLst/>
                    </a:prstGeom>
                  </pic:spPr>
                </pic:pic>
              </a:graphicData>
            </a:graphic>
          </wp:anchor>
        </w:drawing>
      </w:r>
    </w:p>
    <w:p w14:paraId="07F96A7E" w14:textId="77777777" w:rsidR="00186059" w:rsidRDefault="00186059">
      <w:pPr>
        <w:jc w:val="center"/>
        <w:rPr>
          <w:sz w:val="28"/>
          <w:szCs w:val="28"/>
          <w:lang w:val="en-US"/>
        </w:rPr>
      </w:pPr>
    </w:p>
    <w:p w14:paraId="06771647" w14:textId="77777777" w:rsidR="00186059" w:rsidRDefault="007439CF">
      <w:pPr>
        <w:jc w:val="center"/>
        <w:rPr>
          <w:b/>
          <w:bCs/>
          <w:sz w:val="28"/>
          <w:szCs w:val="28"/>
          <w:lang w:val="en-US"/>
        </w:rPr>
      </w:pPr>
      <w:r>
        <w:rPr>
          <w:b/>
          <w:bCs/>
          <w:sz w:val="28"/>
          <w:szCs w:val="28"/>
          <w:lang w:val="en-US"/>
        </w:rPr>
        <w:t xml:space="preserve">Problem 1: Under </w:t>
      </w:r>
      <w:commentRangeStart w:id="0"/>
      <w:r>
        <w:rPr>
          <w:b/>
          <w:bCs/>
          <w:sz w:val="28"/>
          <w:szCs w:val="28"/>
          <w:lang w:val="en-US"/>
        </w:rPr>
        <w:t>Pressure</w:t>
      </w:r>
      <w:commentRangeEnd w:id="0"/>
      <w:r w:rsidR="00060B8A">
        <w:rPr>
          <w:rStyle w:val="Marquedecommentaire"/>
        </w:rPr>
        <w:commentReference w:id="0"/>
      </w:r>
    </w:p>
    <w:p w14:paraId="219E659B" w14:textId="77777777" w:rsidR="00186059" w:rsidRDefault="00186059">
      <w:pPr>
        <w:jc w:val="center"/>
        <w:rPr>
          <w:lang w:val="en-US"/>
        </w:rPr>
      </w:pPr>
    </w:p>
    <w:p w14:paraId="54ACAD8B" w14:textId="77777777" w:rsidR="00186059" w:rsidRDefault="007439CF">
      <w:pPr>
        <w:jc w:val="both"/>
        <w:rPr>
          <w:lang w:val="en-US"/>
        </w:rPr>
      </w:pPr>
      <w:r>
        <w:rPr>
          <w:b/>
          <w:bCs/>
          <w:lang w:val="en-US"/>
        </w:rPr>
        <w:t>Question:</w:t>
      </w:r>
      <w:r>
        <w:rPr>
          <w:lang w:val="en-US"/>
        </w:rPr>
        <w:t xml:space="preserve"> What is the force applied by a laser pointer on the screen when it is used to comment a lecture slide?</w:t>
      </w:r>
    </w:p>
    <w:p w14:paraId="7F8A9D36" w14:textId="77777777" w:rsidR="00186059" w:rsidRDefault="007439CF">
      <w:pPr>
        <w:jc w:val="both"/>
        <w:rPr>
          <w:b/>
          <w:bCs/>
          <w:lang w:val="en-US"/>
        </w:rPr>
      </w:pPr>
      <w:commentRangeStart w:id="1"/>
      <w:r>
        <w:rPr>
          <w:b/>
          <w:bCs/>
          <w:lang w:val="en-US"/>
        </w:rPr>
        <w:t>Variables</w:t>
      </w:r>
      <w:commentRangeEnd w:id="1"/>
      <w:r w:rsidR="0013150B">
        <w:rPr>
          <w:rStyle w:val="Marquedecommentaire"/>
        </w:rPr>
        <w:commentReference w:id="1"/>
      </w:r>
      <w:r>
        <w:rPr>
          <w:b/>
          <w:bCs/>
          <w:lang w:val="en-US"/>
        </w:rPr>
        <w:t>:</w:t>
      </w:r>
    </w:p>
    <w:p w14:paraId="03BE1A28" w14:textId="77777777" w:rsidR="00186059" w:rsidRDefault="007439CF">
      <w:pPr>
        <w:pStyle w:val="Paragraphedeliste"/>
        <w:numPr>
          <w:ilvl w:val="0"/>
          <w:numId w:val="1"/>
        </w:numPr>
        <w:jc w:val="both"/>
        <w:rPr>
          <w:b/>
          <w:bCs/>
          <w:lang w:val="en-US"/>
        </w:rPr>
      </w:pPr>
      <w:r>
        <w:rPr>
          <w:rFonts w:eastAsiaTheme="minorEastAsia"/>
          <w:lang w:val="en-US"/>
        </w:rPr>
        <w:t>P – laser power (</w:t>
      </w:r>
      <m:oMath>
        <m:r>
          <m:rPr>
            <m:sty m:val="p"/>
          </m:rPr>
          <w:rPr>
            <w:rStyle w:val="mo"/>
            <w:rFonts w:ascii="Cambria Math" w:hAnsi="Cambria Math"/>
          </w:rPr>
          <m:t>⪅</m:t>
        </m:r>
        <m:r>
          <m:rPr>
            <m:sty m:val="p"/>
          </m:rPr>
          <w:rPr>
            <w:rStyle w:val="mo"/>
            <w:rFonts w:ascii="Cambria Math" w:hAnsi="MathJax_AMS"/>
          </w:rPr>
          <m:t>1mW</m:t>
        </m:r>
      </m:oMath>
      <w:r>
        <w:rPr>
          <w:rFonts w:eastAsiaTheme="minorEastAsia"/>
          <w:lang w:val="en-US"/>
        </w:rPr>
        <w:t>)</w:t>
      </w:r>
    </w:p>
    <w:p w14:paraId="2EFE159F" w14:textId="77777777" w:rsidR="00186059" w:rsidRDefault="007439CF">
      <w:pPr>
        <w:pStyle w:val="Paragraphedeliste"/>
        <w:numPr>
          <w:ilvl w:val="0"/>
          <w:numId w:val="1"/>
        </w:numPr>
        <w:jc w:val="both"/>
        <w:rPr>
          <w:lang w:val="en-US"/>
        </w:rPr>
      </w:pPr>
      <m:oMath>
        <m:r>
          <w:rPr>
            <w:rFonts w:ascii="Cambria Math" w:eastAsiaTheme="minorEastAsia" w:hAnsi="Cambria Math"/>
            <w:lang w:val="en-US"/>
          </w:rPr>
          <m:t>λ</m:t>
        </m:r>
      </m:oMath>
      <w:r>
        <w:rPr>
          <w:rFonts w:eastAsiaTheme="minorEastAsia"/>
          <w:lang w:val="en-US"/>
        </w:rPr>
        <w:t xml:space="preserve"> – monochromatic laser wavelength (which can be assumed so due to its narrow range 640-660nm), </w:t>
      </w:r>
      <m:oMath>
        <m:r>
          <w:rPr>
            <w:rFonts w:ascii="Cambria Math" w:eastAsiaTheme="minorEastAsia" w:hAnsi="Cambria Math"/>
            <w:lang w:val="en-US"/>
          </w:rPr>
          <m:t>ν</m:t>
        </m:r>
      </m:oMath>
      <w:r>
        <w:rPr>
          <w:rFonts w:eastAsiaTheme="minorEastAsia"/>
          <w:lang w:val="en-US"/>
        </w:rPr>
        <w:t xml:space="preserve"> – laser frequency</w:t>
      </w:r>
    </w:p>
    <w:p w14:paraId="64904B3A" w14:textId="77777777" w:rsidR="00186059" w:rsidRDefault="007439CF">
      <w:pPr>
        <w:pStyle w:val="Paragraphedeliste"/>
        <w:numPr>
          <w:ilvl w:val="0"/>
          <w:numId w:val="1"/>
        </w:numPr>
        <w:jc w:val="both"/>
        <w:rPr>
          <w:lang w:val="en-US"/>
        </w:rPr>
      </w:pPr>
      <m:oMath>
        <m:r>
          <m:rPr>
            <m:sty m:val="p"/>
          </m:rPr>
          <w:rPr>
            <w:rFonts w:ascii="Cambria Math" w:hAnsi="Cambria Math"/>
            <w:lang w:val="en-US"/>
          </w:rPr>
          <m:t>Δ</m:t>
        </m:r>
        <m:r>
          <w:rPr>
            <w:rFonts w:ascii="Cambria Math" w:hAnsi="Cambria Math"/>
            <w:lang w:val="en-US"/>
          </w:rPr>
          <m:t>N</m:t>
        </m:r>
      </m:oMath>
      <w:r>
        <w:rPr>
          <w:rFonts w:eastAsiaTheme="minorEastAsia"/>
          <w:lang w:val="en-US"/>
        </w:rPr>
        <w:t xml:space="preserve"> – number of photons emitted by the laser in time </w:t>
      </w:r>
      <m:oMath>
        <m:r>
          <m:rPr>
            <m:sty m:val="p"/>
          </m:rPr>
          <w:rPr>
            <w:rFonts w:ascii="Cambria Math" w:eastAsiaTheme="minorEastAsia" w:hAnsi="Cambria Math"/>
            <w:lang w:val="en-US"/>
          </w:rPr>
          <m:t>Δ</m:t>
        </m:r>
        <m:r>
          <w:rPr>
            <w:rFonts w:ascii="Cambria Math" w:eastAsiaTheme="minorEastAsia" w:hAnsi="Cambria Math"/>
            <w:lang w:val="en-US"/>
          </w:rPr>
          <m:t>t</m:t>
        </m:r>
      </m:oMath>
    </w:p>
    <w:p w14:paraId="0EA2E171" w14:textId="77777777" w:rsidR="00186059" w:rsidRDefault="007439CF">
      <w:pPr>
        <w:pStyle w:val="Paragraphedeliste"/>
        <w:numPr>
          <w:ilvl w:val="0"/>
          <w:numId w:val="1"/>
        </w:numPr>
        <w:jc w:val="both"/>
        <w:rPr>
          <w:lang w:val="en-US"/>
        </w:rPr>
      </w:pPr>
      <m:oMath>
        <m:r>
          <m:rPr>
            <m:sty m:val="p"/>
          </m:rPr>
          <w:rPr>
            <w:rFonts w:ascii="Cambria Math" w:hAnsi="Cambria Math"/>
            <w:lang w:val="en-US"/>
          </w:rPr>
          <m:t>α=</m:t>
        </m:r>
        <m:f>
          <m:fPr>
            <m:ctrlPr>
              <w:rPr>
                <w:rFonts w:ascii="Cambria Math" w:hAnsi="Cambria Math"/>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photons reflected</m:t>
                </m:r>
              </m:sub>
            </m:sSub>
            <m:ctrlPr>
              <w:rPr>
                <w:rFonts w:ascii="Cambria Math" w:hAnsi="Cambria Math"/>
                <w:i/>
                <w:lang w:val="en-US"/>
              </w:rPr>
            </m:ctrlPr>
          </m:num>
          <m:den>
            <m:r>
              <m:rPr>
                <m:sty m:val="p"/>
              </m:rPr>
              <w:rPr>
                <w:rFonts w:ascii="Cambria Math" w:hAnsi="Cambria Math"/>
                <w:lang w:val="en-US"/>
              </w:rPr>
              <m:t>Δ</m:t>
            </m:r>
            <m:r>
              <w:rPr>
                <w:rFonts w:ascii="Cambria Math" w:hAnsi="Cambria Math"/>
                <w:lang w:val="en-US"/>
              </w:rPr>
              <m:t>N</m:t>
            </m:r>
          </m:den>
        </m:f>
      </m:oMath>
      <w:r>
        <w:rPr>
          <w:rFonts w:eastAsiaTheme="minorEastAsia"/>
          <w:lang w:val="en-US"/>
        </w:rPr>
        <w:t xml:space="preserve"> – </w:t>
      </w:r>
      <w:commentRangeStart w:id="2"/>
      <w:r>
        <w:rPr>
          <w:rFonts w:eastAsiaTheme="minorEastAsia"/>
          <w:lang w:val="en-US"/>
        </w:rPr>
        <w:t>restitution</w:t>
      </w:r>
      <w:commentRangeEnd w:id="2"/>
      <w:r w:rsidR="0013150B">
        <w:rPr>
          <w:rStyle w:val="Marquedecommentaire"/>
        </w:rPr>
        <w:commentReference w:id="2"/>
      </w:r>
      <w:r>
        <w:rPr>
          <w:rFonts w:eastAsiaTheme="minorEastAsia"/>
          <w:lang w:val="en-US"/>
        </w:rPr>
        <w:t xml:space="preserve"> coefficient of the screen in the second case</w:t>
      </w:r>
    </w:p>
    <w:p w14:paraId="19AF58B6" w14:textId="77777777" w:rsidR="00186059" w:rsidRDefault="007439CF">
      <w:pPr>
        <w:pStyle w:val="Paragraphedeliste"/>
        <w:numPr>
          <w:ilvl w:val="0"/>
          <w:numId w:val="1"/>
        </w:numPr>
        <w:jc w:val="both"/>
        <w:rPr>
          <w:lang w:val="en-US"/>
        </w:rPr>
      </w:pPr>
      <w:r>
        <w:rPr>
          <w:rFonts w:eastAsiaTheme="minorEastAsia"/>
          <w:lang w:val="en-US"/>
        </w:rPr>
        <w:t xml:space="preserve">Energy of a photon </w:t>
      </w:r>
      <m:oMath>
        <m:r>
          <w:rPr>
            <w:rFonts w:ascii="Cambria Math" w:eastAsiaTheme="minorEastAsia" w:hAnsi="Cambria Math"/>
            <w:lang w:val="en-US"/>
          </w:rPr>
          <m:t>ϵ=hν=</m:t>
        </m:r>
        <m:f>
          <m:fPr>
            <m:ctrlPr>
              <w:rPr>
                <w:rFonts w:ascii="Cambria Math" w:eastAsiaTheme="minorEastAsia" w:hAnsi="Cambria Math"/>
                <w:i/>
                <w:lang w:val="en-US"/>
              </w:rPr>
            </m:ctrlPr>
          </m:fPr>
          <m:num>
            <m:r>
              <w:rPr>
                <w:rFonts w:ascii="Cambria Math" w:eastAsiaTheme="minorEastAsia" w:hAnsi="Cambria Math"/>
                <w:lang w:val="en-US"/>
              </w:rPr>
              <m:t>hc</m:t>
            </m:r>
          </m:num>
          <m:den>
            <m:r>
              <w:rPr>
                <w:rFonts w:ascii="Cambria Math" w:eastAsiaTheme="minorEastAsia" w:hAnsi="Cambria Math"/>
                <w:lang w:val="en-US"/>
              </w:rPr>
              <m:t>λ</m:t>
            </m:r>
          </m:den>
        </m:f>
      </m:oMath>
    </w:p>
    <w:p w14:paraId="76EAFB7B" w14:textId="77777777" w:rsidR="00186059" w:rsidRDefault="007439CF">
      <w:pPr>
        <w:pStyle w:val="Paragraphedeliste"/>
        <w:numPr>
          <w:ilvl w:val="0"/>
          <w:numId w:val="1"/>
        </w:numPr>
        <w:jc w:val="both"/>
        <w:rPr>
          <w:lang w:val="en-US"/>
        </w:rPr>
      </w:pPr>
      <m:oMath>
        <m:r>
          <w:rPr>
            <w:rFonts w:ascii="Cambria Math" w:hAnsi="Cambria Math"/>
            <w:lang w:val="en-US"/>
          </w:rPr>
          <m:t>θ</m:t>
        </m:r>
      </m:oMath>
      <w:r>
        <w:rPr>
          <w:rFonts w:eastAsiaTheme="minorEastAsia"/>
          <w:lang w:val="en-US"/>
        </w:rPr>
        <w:t xml:space="preserve"> – angle of incidence between the laser and the screen</w:t>
      </w:r>
    </w:p>
    <w:p w14:paraId="2FBE94D2" w14:textId="77777777" w:rsidR="00186059" w:rsidRDefault="007439CF">
      <w:pPr>
        <w:pStyle w:val="Paragraphedeliste"/>
        <w:numPr>
          <w:ilvl w:val="0"/>
          <w:numId w:val="1"/>
        </w:numPr>
        <w:jc w:val="both"/>
        <w:rPr>
          <w:lang w:val="en-US"/>
        </w:rPr>
      </w:pPr>
      <m:oMath>
        <m:sSub>
          <m:sSubPr>
            <m:ctrlPr>
              <w:rPr>
                <w:rFonts w:ascii="Cambria Math" w:hAnsi="Cambria Math"/>
                <w:b/>
                <w:bCs/>
                <w:i/>
                <w:lang w:val="en-US"/>
              </w:rPr>
            </m:ctrlPr>
          </m:sSubPr>
          <m:e>
            <m:r>
              <m:rPr>
                <m:sty m:val="bi"/>
              </m:rPr>
              <w:rPr>
                <w:rFonts w:ascii="Cambria Math" w:hAnsi="Cambria Math"/>
                <w:lang w:val="en-US"/>
              </w:rPr>
              <m:t>F</m:t>
            </m:r>
          </m:e>
          <m:sub>
            <m:r>
              <m:rPr>
                <m:sty m:val="bi"/>
              </m:rPr>
              <w:rPr>
                <w:rFonts w:ascii="Cambria Math" w:hAnsi="Cambria Math"/>
                <w:lang w:val="en-US"/>
              </w:rPr>
              <m:t>p</m:t>
            </m:r>
          </m:sub>
        </m:sSub>
      </m:oMath>
      <w:r>
        <w:rPr>
          <w:rFonts w:eastAsiaTheme="minorEastAsia"/>
          <w:lang w:val="en-US"/>
        </w:rPr>
        <w:t xml:space="preserve"> </w:t>
      </w:r>
      <w:r>
        <w:rPr>
          <w:lang w:val="en-US"/>
        </w:rPr>
        <w:t>– force exerted by the wall on the photons</w:t>
      </w:r>
    </w:p>
    <w:p w14:paraId="3D600EEF" w14:textId="77777777" w:rsidR="00186059" w:rsidRDefault="007439CF">
      <w:pPr>
        <w:pStyle w:val="Paragraphedeliste"/>
        <w:numPr>
          <w:ilvl w:val="0"/>
          <w:numId w:val="1"/>
        </w:numPr>
        <w:jc w:val="both"/>
        <w:rPr>
          <w:lang w:val="en-US"/>
        </w:rPr>
      </w:pPr>
      <m:oMath>
        <m:sSub>
          <m:sSubPr>
            <m:ctrlPr>
              <w:rPr>
                <w:rFonts w:ascii="Cambria Math" w:hAnsi="Cambria Math"/>
                <w:b/>
                <w:bCs/>
                <w:i/>
                <w:lang w:val="en-US"/>
              </w:rPr>
            </m:ctrlPr>
          </m:sSubPr>
          <m:e>
            <m:r>
              <m:rPr>
                <m:sty m:val="bi"/>
              </m:rPr>
              <w:rPr>
                <w:rFonts w:ascii="Cambria Math" w:hAnsi="Cambria Math"/>
                <w:lang w:val="en-US"/>
              </w:rPr>
              <m:t>F</m:t>
            </m:r>
          </m:e>
          <m:sub>
            <m:r>
              <m:rPr>
                <m:sty m:val="bi"/>
              </m:rPr>
              <w:rPr>
                <w:rFonts w:ascii="Cambria Math" w:hAnsi="Cambria Math"/>
                <w:lang w:val="en-US"/>
              </w:rPr>
              <m:t>x</m:t>
            </m:r>
          </m:sub>
        </m:sSub>
      </m:oMath>
      <w:r>
        <w:rPr>
          <w:rFonts w:eastAsiaTheme="minorEastAsia"/>
          <w:lang w:val="en-US"/>
        </w:rPr>
        <w:t xml:space="preserve"> </w:t>
      </w:r>
      <w:r>
        <w:rPr>
          <w:lang w:val="en-US"/>
        </w:rPr>
        <w:t>– force exerted by the laser on the screen, which we aim to estimate</w:t>
      </w:r>
    </w:p>
    <w:p w14:paraId="2929CE14" w14:textId="77777777" w:rsidR="00186059" w:rsidRDefault="007439CF">
      <w:pPr>
        <w:pStyle w:val="Paragraphedeliste"/>
        <w:numPr>
          <w:ilvl w:val="0"/>
          <w:numId w:val="1"/>
        </w:numPr>
        <w:jc w:val="both"/>
        <w:rPr>
          <w:lang w:val="en-US"/>
        </w:rPr>
      </w:pPr>
      <m:oMath>
        <m:sSub>
          <m:sSubPr>
            <m:ctrlPr>
              <w:rPr>
                <w:rFonts w:ascii="Cambria Math" w:hAnsi="Cambria Math"/>
                <w:b/>
                <w:bCs/>
                <w:i/>
                <w:lang w:val="en-US"/>
              </w:rPr>
            </m:ctrlPr>
          </m:sSubPr>
          <m:e>
            <m:r>
              <m:rPr>
                <m:sty m:val="bi"/>
              </m:rPr>
              <w:rPr>
                <w:rFonts w:ascii="Cambria Math" w:hAnsi="Cambria Math"/>
                <w:lang w:val="en-US"/>
              </w:rPr>
              <m:t>p</m:t>
            </m:r>
          </m:e>
          <m:sub>
            <m:r>
              <m:rPr>
                <m:sty m:val="bi"/>
              </m:rPr>
              <w:rPr>
                <w:rFonts w:ascii="Cambria Math" w:hAnsi="Cambria Math"/>
                <w:lang w:val="en-US"/>
              </w:rPr>
              <m:t>i</m:t>
            </m:r>
          </m:sub>
        </m:sSub>
      </m:oMath>
      <w:r>
        <w:rPr>
          <w:rFonts w:eastAsiaTheme="minorEastAsia"/>
          <w:lang w:val="en-US"/>
        </w:rPr>
        <w:t xml:space="preserve"> and </w:t>
      </w:r>
      <m:oMath>
        <m:sSub>
          <m:sSubPr>
            <m:ctrlPr>
              <w:rPr>
                <w:rFonts w:ascii="Cambria Math" w:hAnsi="Cambria Math"/>
                <w:b/>
                <w:bCs/>
                <w:i/>
                <w:lang w:val="en-US"/>
              </w:rPr>
            </m:ctrlPr>
          </m:sSubPr>
          <m:e>
            <m:r>
              <m:rPr>
                <m:sty m:val="bi"/>
              </m:rPr>
              <w:rPr>
                <w:rFonts w:ascii="Cambria Math" w:hAnsi="Cambria Math"/>
                <w:lang w:val="en-US"/>
              </w:rPr>
              <m:t>p</m:t>
            </m:r>
          </m:e>
          <m:sub>
            <m:r>
              <m:rPr>
                <m:sty m:val="bi"/>
              </m:rPr>
              <w:rPr>
                <w:rFonts w:ascii="Cambria Math" w:hAnsi="Cambria Math"/>
                <w:lang w:val="en-US"/>
              </w:rPr>
              <m:t>f</m:t>
            </m:r>
          </m:sub>
        </m:sSub>
      </m:oMath>
      <w:r>
        <w:rPr>
          <w:rFonts w:eastAsiaTheme="minorEastAsia"/>
          <w:b/>
          <w:bCs/>
          <w:lang w:val="en-US"/>
        </w:rPr>
        <w:t xml:space="preserve"> </w:t>
      </w:r>
      <w:r>
        <w:rPr>
          <w:rFonts w:eastAsiaTheme="minorEastAsia"/>
          <w:lang w:val="en-US"/>
        </w:rPr>
        <w:t>– initial and final momenta of the photons</w:t>
      </w:r>
    </w:p>
    <w:p w14:paraId="43D39448" w14:textId="77777777" w:rsidR="00186059" w:rsidRDefault="007439CF">
      <w:pPr>
        <w:pStyle w:val="Paragraphedeliste"/>
        <w:numPr>
          <w:ilvl w:val="0"/>
          <w:numId w:val="1"/>
        </w:numPr>
        <w:jc w:val="both"/>
        <w:rPr>
          <w:lang w:val="en-US"/>
        </w:rPr>
      </w:pPr>
      <m:oMath>
        <m:sSub>
          <m:sSubPr>
            <m:ctrlPr>
              <w:rPr>
                <w:rFonts w:ascii="Cambria Math" w:hAnsi="Cambria Math"/>
                <w:b/>
                <w:bCs/>
                <w:i/>
                <w:lang w:val="en-US"/>
              </w:rPr>
            </m:ctrlPr>
          </m:sSubPr>
          <m:e>
            <m:r>
              <m:rPr>
                <m:sty m:val="bi"/>
              </m:rPr>
              <w:rPr>
                <w:rFonts w:ascii="Cambria Math" w:hAnsi="Cambria Math"/>
                <w:lang w:val="en-US"/>
              </w:rPr>
              <m:t>v</m:t>
            </m:r>
          </m:e>
          <m:sub>
            <m:r>
              <m:rPr>
                <m:sty m:val="bi"/>
              </m:rPr>
              <w:rPr>
                <w:rFonts w:ascii="Cambria Math" w:hAnsi="Cambria Math"/>
                <w:lang w:val="en-US"/>
              </w:rPr>
              <m:t>1</m:t>
            </m:r>
          </m:sub>
        </m:sSub>
      </m:oMath>
      <w:r>
        <w:rPr>
          <w:rFonts w:eastAsiaTheme="minorEastAsia"/>
          <w:b/>
          <w:bCs/>
          <w:lang w:val="en-US"/>
        </w:rPr>
        <w:t xml:space="preserve"> </w:t>
      </w:r>
      <w:r>
        <w:rPr>
          <w:rFonts w:eastAsiaTheme="minorEastAsia"/>
          <w:lang w:val="en-US"/>
        </w:rPr>
        <w:t>and</w:t>
      </w:r>
      <w:r>
        <w:rPr>
          <w:rFonts w:eastAsiaTheme="minorEastAsia"/>
          <w:b/>
          <w:bCs/>
          <w:lang w:val="en-US"/>
        </w:rPr>
        <w:t xml:space="preserve"> </w:t>
      </w:r>
      <m:oMath>
        <m:sSub>
          <m:sSubPr>
            <m:ctrlPr>
              <w:rPr>
                <w:rFonts w:ascii="Cambria Math" w:hAnsi="Cambria Math"/>
                <w:b/>
                <w:bCs/>
                <w:i/>
                <w:lang w:val="en-US"/>
              </w:rPr>
            </m:ctrlPr>
          </m:sSubPr>
          <m:e>
            <m:r>
              <m:rPr>
                <m:sty m:val="bi"/>
              </m:rPr>
              <w:rPr>
                <w:rFonts w:ascii="Cambria Math" w:hAnsi="Cambria Math"/>
                <w:lang w:val="en-US"/>
              </w:rPr>
              <m:t>v</m:t>
            </m:r>
          </m:e>
          <m:sub>
            <m:r>
              <m:rPr>
                <m:sty m:val="bi"/>
              </m:rPr>
              <w:rPr>
                <w:rFonts w:ascii="Cambria Math" w:hAnsi="Cambria Math"/>
                <w:lang w:val="en-US"/>
              </w:rPr>
              <m:t>2</m:t>
            </m:r>
          </m:sub>
        </m:sSub>
      </m:oMath>
      <w:r>
        <w:rPr>
          <w:rFonts w:eastAsiaTheme="minorEastAsia"/>
          <w:b/>
          <w:bCs/>
          <w:lang w:val="en-US"/>
        </w:rPr>
        <w:t xml:space="preserve"> </w:t>
      </w:r>
      <w:r>
        <w:rPr>
          <w:rFonts w:eastAsiaTheme="minorEastAsia"/>
          <w:lang w:val="en-US"/>
        </w:rPr>
        <w:t>– initial and final unit vectors along the paths of the ray</w:t>
      </w:r>
    </w:p>
    <w:p w14:paraId="26EC5EC8" w14:textId="77777777" w:rsidR="00186059" w:rsidRDefault="007439CF">
      <w:pPr>
        <w:jc w:val="both"/>
        <w:rPr>
          <w:lang w:val="en-US"/>
        </w:rPr>
      </w:pPr>
      <w:commentRangeStart w:id="3"/>
      <w:r>
        <w:rPr>
          <w:rStyle w:val="mo"/>
          <w:rFonts w:eastAsiaTheme="minorEastAsia"/>
          <w:noProof/>
          <w:sz w:val="27"/>
          <w:szCs w:val="27"/>
          <w:lang w:val="en-US"/>
        </w:rPr>
        <w:drawing>
          <wp:anchor distT="0" distB="0" distL="114300" distR="114300" simplePos="0" relativeHeight="251660288" behindDoc="0" locked="0" layoutInCell="1" allowOverlap="1" wp14:anchorId="3CE80CB3" wp14:editId="2D3C16BB">
            <wp:simplePos x="0" y="0"/>
            <wp:positionH relativeFrom="margin">
              <wp:align>center</wp:align>
            </wp:positionH>
            <wp:positionV relativeFrom="paragraph">
              <wp:posOffset>1067435</wp:posOffset>
            </wp:positionV>
            <wp:extent cx="2041525" cy="16497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1525" cy="1649730"/>
                    </a:xfrm>
                    <a:prstGeom prst="rect">
                      <a:avLst/>
                    </a:prstGeom>
                    <a:noFill/>
                    <a:ln>
                      <a:noFill/>
                    </a:ln>
                  </pic:spPr>
                </pic:pic>
              </a:graphicData>
            </a:graphic>
          </wp:anchor>
        </w:drawing>
      </w:r>
      <w:commentRangeEnd w:id="3"/>
      <w:r w:rsidR="00A759AD">
        <w:rPr>
          <w:rStyle w:val="Marquedecommentaire"/>
        </w:rPr>
        <w:commentReference w:id="3"/>
      </w:r>
      <w:r>
        <w:rPr>
          <w:lang w:val="en-US"/>
        </w:rPr>
        <w:t xml:space="preserve">For solving this problem, we employ the intermediate model for light. Massless photons with momentum </w:t>
      </w:r>
      <m:oMath>
        <m:f>
          <m:fPr>
            <m:ctrlPr>
              <w:rPr>
                <w:rFonts w:ascii="Cambria Math" w:hAnsi="Cambria Math"/>
                <w:i/>
                <w:lang w:val="en-US"/>
              </w:rPr>
            </m:ctrlPr>
          </m:fPr>
          <m:num>
            <m:r>
              <w:rPr>
                <w:rFonts w:ascii="Cambria Math" w:hAnsi="Cambria Math"/>
                <w:lang w:val="en-US"/>
              </w:rPr>
              <m:t>h</m:t>
            </m:r>
          </m:num>
          <m:den>
            <m:r>
              <w:rPr>
                <w:rFonts w:ascii="Cambria Math" w:hAnsi="Cambria Math"/>
                <w:lang w:val="en-US"/>
              </w:rPr>
              <m:t>λ</m:t>
            </m:r>
          </m:den>
        </m:f>
      </m:oMath>
      <w:r>
        <w:rPr>
          <w:rFonts w:eastAsiaTheme="minorEastAsia"/>
          <w:lang w:val="en-US"/>
        </w:rPr>
        <w:t xml:space="preserve"> hit the screen at an incidence angle </w:t>
      </w:r>
      <m:oMath>
        <m:r>
          <w:rPr>
            <w:rFonts w:ascii="Cambria Math" w:eastAsiaTheme="minorEastAsia" w:hAnsi="Cambria Math"/>
            <w:lang w:val="en-US"/>
          </w:rPr>
          <m:t>θ</m:t>
        </m:r>
      </m:oMath>
      <w:r>
        <w:rPr>
          <w:rFonts w:eastAsiaTheme="minorEastAsia"/>
          <w:lang w:val="en-US"/>
        </w:rPr>
        <w:t xml:space="preserve"> and bounce </w:t>
      </w:r>
      <w:commentRangeStart w:id="4"/>
      <w:r>
        <w:rPr>
          <w:rFonts w:eastAsiaTheme="minorEastAsia"/>
          <w:lang w:val="en-US"/>
        </w:rPr>
        <w:t>back</w:t>
      </w:r>
      <w:commentRangeEnd w:id="4"/>
      <w:r w:rsidR="00742D56">
        <w:rPr>
          <w:rStyle w:val="Marquedecommentaire"/>
        </w:rPr>
        <w:commentReference w:id="4"/>
      </w:r>
      <w:r>
        <w:rPr>
          <w:rFonts w:eastAsiaTheme="minorEastAsia"/>
          <w:lang w:val="en-US"/>
        </w:rPr>
        <w:t>. The first level of analysis assumes the screen to be a perfect mirror (</w:t>
      </w:r>
      <m:oMath>
        <m:r>
          <w:rPr>
            <w:rFonts w:ascii="Cambria Math" w:eastAsiaTheme="minorEastAsia" w:hAnsi="Cambria Math"/>
            <w:lang w:val="en-US"/>
          </w:rPr>
          <m:t>α=1</m:t>
        </m:r>
      </m:oMath>
      <w:r>
        <w:rPr>
          <w:rFonts w:eastAsiaTheme="minorEastAsia"/>
          <w:lang w:val="en-US"/>
        </w:rPr>
        <w:t xml:space="preserve">) and the photons undergo elastic collisions, while in the second one, the screen has a restitution coefficient </w:t>
      </w:r>
      <m:oMath>
        <m:r>
          <w:rPr>
            <w:rFonts w:ascii="Cambria Math" w:eastAsiaTheme="minorEastAsia" w:hAnsi="Cambria Math"/>
            <w:lang w:val="en-US"/>
          </w:rPr>
          <m:t>α∈[0, 1]</m:t>
        </m:r>
      </m:oMath>
      <w:r>
        <w:rPr>
          <w:rFonts w:eastAsiaTheme="minorEastAsia"/>
          <w:lang w:val="en-US"/>
        </w:rPr>
        <w:t xml:space="preserve">, due to phenomena like absorption or transmission. We consider the screen to be in the YZ plane, with the unit vector </w:t>
      </w:r>
      <m:oMath>
        <m:sSub>
          <m:sSubPr>
            <m:ctrlPr>
              <w:rPr>
                <w:rFonts w:ascii="Cambria Math" w:eastAsiaTheme="minorEastAsia" w:hAnsi="Cambria Math"/>
                <w:b/>
                <w:bCs/>
                <w:i/>
                <w:lang w:val="en-US"/>
              </w:rPr>
            </m:ctrlPr>
          </m:sSubPr>
          <m:e>
            <m:r>
              <m:rPr>
                <m:sty m:val="bi"/>
              </m:rPr>
              <w:rPr>
                <w:rFonts w:ascii="Cambria Math" w:eastAsiaTheme="minorEastAsia" w:hAnsi="Cambria Math"/>
                <w:lang w:val="en-US"/>
              </w:rPr>
              <m:t>e</m:t>
            </m:r>
          </m:e>
          <m:sub>
            <m:r>
              <m:rPr>
                <m:sty m:val="bi"/>
              </m:rPr>
              <w:rPr>
                <w:rFonts w:ascii="Cambria Math" w:eastAsiaTheme="minorEastAsia" w:hAnsi="Cambria Math"/>
                <w:lang w:val="en-US"/>
              </w:rPr>
              <m:t>x</m:t>
            </m:r>
          </m:sub>
        </m:sSub>
      </m:oMath>
      <w:r>
        <w:rPr>
          <w:rFonts w:eastAsiaTheme="minorEastAsia"/>
          <w:lang w:val="en-US"/>
        </w:rPr>
        <w:t xml:space="preserve"> normal to the plane. </w:t>
      </w:r>
    </w:p>
    <w:p w14:paraId="54FCE337" w14:textId="77777777" w:rsidR="00186059" w:rsidRDefault="007439CF">
      <w:pPr>
        <w:jc w:val="center"/>
        <w:rPr>
          <w:lang w:val="en-US"/>
        </w:rPr>
      </w:pPr>
      <w:r>
        <w:rPr>
          <w:lang w:val="en-US"/>
        </w:rPr>
        <w:t xml:space="preserve">Figure 1: Elastic collision of a photon with the screen (wall) at angle </w:t>
      </w:r>
      <m:oMath>
        <m:r>
          <w:rPr>
            <w:rFonts w:ascii="Cambria Math" w:hAnsi="Cambria Math"/>
            <w:lang w:val="en-US"/>
          </w:rPr>
          <m:t>θ</m:t>
        </m:r>
      </m:oMath>
      <w:r>
        <w:rPr>
          <w:rFonts w:eastAsiaTheme="minorEastAsia"/>
          <w:lang w:val="en-US"/>
        </w:rPr>
        <w:t xml:space="preserve"> with the normal. The photon imparts a force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hν</m:t>
            </m:r>
          </m:sub>
        </m:sSub>
      </m:oMath>
      <w:r>
        <w:rPr>
          <w:rFonts w:eastAsiaTheme="minorEastAsia"/>
          <w:lang w:val="en-US"/>
        </w:rPr>
        <w:t xml:space="preserve"> to the screen (wall) while the wall a force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wall</m:t>
            </m:r>
          </m:sub>
        </m:sSub>
      </m:oMath>
      <w:r>
        <w:rPr>
          <w:rFonts w:eastAsiaTheme="minorEastAsia"/>
          <w:lang w:val="en-US"/>
        </w:rPr>
        <w:t xml:space="preserve"> the photon.</w:t>
      </w:r>
    </w:p>
    <w:p w14:paraId="04A5968B" w14:textId="77777777" w:rsidR="00186059" w:rsidRDefault="007439CF">
      <w:pPr>
        <w:jc w:val="both"/>
        <w:rPr>
          <w:b/>
          <w:bCs/>
          <w:lang w:val="en-US"/>
        </w:rPr>
      </w:pPr>
      <w:r>
        <w:rPr>
          <w:b/>
          <w:bCs/>
          <w:lang w:val="en-US"/>
        </w:rPr>
        <w:t>Elastic collisions</w:t>
      </w:r>
    </w:p>
    <w:p w14:paraId="5F8CF2A4" w14:textId="77777777" w:rsidR="00186059" w:rsidRDefault="007439CF">
      <w:pPr>
        <w:jc w:val="both"/>
        <w:rPr>
          <w:lang w:val="en-US"/>
        </w:rPr>
      </w:pPr>
      <w:r>
        <w:rPr>
          <w:lang w:val="en-US"/>
        </w:rPr>
        <w:t xml:space="preserve">The unit vectors corresponding to the directions of the photons before and after the collision </w:t>
      </w:r>
      <w:commentRangeStart w:id="5"/>
      <w:r>
        <w:rPr>
          <w:lang w:val="en-US"/>
        </w:rPr>
        <w:t>are</w:t>
      </w:r>
      <w:commentRangeEnd w:id="5"/>
      <w:r w:rsidR="00742D56">
        <w:rPr>
          <w:rStyle w:val="Marquedecommentaire"/>
        </w:rPr>
        <w:commentReference w:id="5"/>
      </w:r>
      <w:r>
        <w:rPr>
          <w:lang w:val="en-US"/>
        </w:rPr>
        <w:t>:</w:t>
      </w:r>
    </w:p>
    <w:p w14:paraId="3D45547F" w14:textId="77777777" w:rsidR="00186059" w:rsidRDefault="007439CF">
      <w:pPr>
        <w:jc w:val="both"/>
        <w:rPr>
          <w:rFonts w:eastAsiaTheme="minorEastAsia"/>
          <w:lang w:val="en-US"/>
        </w:rPr>
      </w:pPr>
      <m:oMathPara>
        <m:oMath>
          <m:sSub>
            <m:sSubPr>
              <m:ctrlPr>
                <w:rPr>
                  <w:rFonts w:ascii="Cambria Math" w:hAnsi="Cambria Math"/>
                  <w:b/>
                  <w:bCs/>
                  <w:i/>
                  <w:lang w:val="en-US"/>
                </w:rPr>
              </m:ctrlPr>
            </m:sSubPr>
            <m:e>
              <m:r>
                <m:rPr>
                  <m:sty m:val="bi"/>
                </m:rPr>
                <w:rPr>
                  <w:rFonts w:ascii="Cambria Math" w:hAnsi="Cambria Math"/>
                  <w:lang w:val="en-US"/>
                </w:rPr>
                <m:t>v</m:t>
              </m:r>
            </m:e>
            <m:sub>
              <m:r>
                <m:rPr>
                  <m:sty m:val="bi"/>
                </m:rPr>
                <w:rPr>
                  <w:rFonts w:ascii="Cambria Math" w:hAnsi="Cambria Math"/>
                  <w:lang w:val="en-US"/>
                </w:rPr>
                <m:t>1</m:t>
              </m:r>
            </m:sub>
          </m:sSub>
          <m:r>
            <w:rPr>
              <w:rFonts w:ascii="Cambria Math" w:hAnsi="Cambria Math"/>
              <w:lang w:val="en-US"/>
            </w:rPr>
            <m:t>=cosθ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x</m:t>
              </m:r>
            </m:sub>
          </m:sSub>
          <m:r>
            <w:rPr>
              <w:rFonts w:ascii="Cambria Math" w:hAnsi="Cambria Math"/>
              <w:lang w:val="en-US"/>
            </w:rPr>
            <m:t>+sinθ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y</m:t>
              </m:r>
            </m:sub>
          </m:sSub>
        </m:oMath>
      </m:oMathPara>
    </w:p>
    <w:p w14:paraId="27C75A97" w14:textId="77777777" w:rsidR="00186059" w:rsidRDefault="007439CF">
      <w:pPr>
        <w:jc w:val="both"/>
        <w:rPr>
          <w:lang w:val="en-US"/>
        </w:rPr>
      </w:pPr>
      <m:oMathPara>
        <m:oMath>
          <m:sSub>
            <m:sSubPr>
              <m:ctrlPr>
                <w:rPr>
                  <w:rFonts w:ascii="Cambria Math" w:hAnsi="Cambria Math"/>
                  <w:b/>
                  <w:bCs/>
                  <w:i/>
                  <w:lang w:val="en-US"/>
                </w:rPr>
              </m:ctrlPr>
            </m:sSubPr>
            <m:e>
              <m:r>
                <m:rPr>
                  <m:sty m:val="bi"/>
                </m:rPr>
                <w:rPr>
                  <w:rFonts w:ascii="Cambria Math" w:hAnsi="Cambria Math"/>
                  <w:lang w:val="en-US"/>
                </w:rPr>
                <m:t>v</m:t>
              </m:r>
            </m:e>
            <m:sub>
              <m:r>
                <m:rPr>
                  <m:sty m:val="bi"/>
                </m:rPr>
                <w:rPr>
                  <w:rFonts w:ascii="Cambria Math" w:hAnsi="Cambria Math"/>
                  <w:lang w:val="en-US"/>
                </w:rPr>
                <m:t>2</m:t>
              </m:r>
            </m:sub>
          </m:sSub>
          <m:r>
            <w:rPr>
              <w:rFonts w:ascii="Cambria Math" w:hAnsi="Cambria Math"/>
              <w:lang w:val="en-US"/>
            </w:rPr>
            <m:t>=-cosθ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x</m:t>
              </m:r>
            </m:sub>
          </m:sSub>
          <m:r>
            <w:rPr>
              <w:rFonts w:ascii="Cambria Math" w:hAnsi="Cambria Math"/>
              <w:lang w:val="en-US"/>
            </w:rPr>
            <m:t>+sinθ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y</m:t>
              </m:r>
            </m:sub>
          </m:sSub>
        </m:oMath>
      </m:oMathPara>
    </w:p>
    <w:p w14:paraId="25EB0D27" w14:textId="77777777" w:rsidR="00186059" w:rsidRDefault="007439CF">
      <w:pPr>
        <w:jc w:val="both"/>
        <w:rPr>
          <w:lang w:val="en-US"/>
        </w:rPr>
      </w:pPr>
      <w:r>
        <w:rPr>
          <w:lang w:val="en-US"/>
        </w:rPr>
        <w:lastRenderedPageBreak/>
        <w:t>The initial and final momenta of the incoming photons are:</w:t>
      </w:r>
    </w:p>
    <w:p w14:paraId="456450C8" w14:textId="77777777" w:rsidR="00186059" w:rsidRDefault="007439CF">
      <w:pPr>
        <w:jc w:val="both"/>
        <w:rPr>
          <w:rFonts w:eastAsiaTheme="minorEastAsia"/>
          <w:lang w:val="en-US"/>
        </w:rPr>
      </w:pPr>
      <m:oMath>
        <m:sSub>
          <m:sSubPr>
            <m:ctrlPr>
              <w:rPr>
                <w:rFonts w:ascii="Cambria Math" w:hAnsi="Cambria Math"/>
                <w:b/>
                <w:bCs/>
                <w:i/>
                <w:lang w:val="en-US"/>
              </w:rPr>
            </m:ctrlPr>
          </m:sSubPr>
          <m:e>
            <m:r>
              <m:rPr>
                <m:sty m:val="bi"/>
              </m:rPr>
              <w:rPr>
                <w:rFonts w:ascii="Cambria Math" w:hAnsi="Cambria Math"/>
                <w:lang w:val="en-US"/>
              </w:rPr>
              <m:t>p</m:t>
            </m:r>
          </m:e>
          <m:sub>
            <m:r>
              <m:rPr>
                <m:sty m:val="bi"/>
              </m:rPr>
              <w:rPr>
                <w:rFonts w:ascii="Cambria Math" w:hAnsi="Cambria Math"/>
                <w:lang w:val="en-US"/>
              </w:rPr>
              <m:t>i</m:t>
            </m:r>
          </m:sub>
        </m:sSub>
        <m:r>
          <w:rPr>
            <w:rFonts w:ascii="Cambria Math" w:hAnsi="Cambria Math"/>
            <w:lang w:val="en-US"/>
          </w:rPr>
          <m:t>=</m:t>
        </m:r>
        <m:r>
          <m:rPr>
            <m:sty m:val="p"/>
          </m:rPr>
          <w:rPr>
            <w:rFonts w:ascii="Cambria Math" w:hAnsi="Cambria Math"/>
            <w:lang w:val="en-US"/>
          </w:rPr>
          <m:t>Δ</m:t>
        </m:r>
        <m:r>
          <w:rPr>
            <w:rFonts w:ascii="Cambria Math" w:hAnsi="Cambria Math"/>
            <w:lang w:val="en-US"/>
          </w:rPr>
          <m:t>N</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λ</m:t>
            </m:r>
          </m:den>
        </m:f>
        <m:sSub>
          <m:sSubPr>
            <m:ctrlPr>
              <w:rPr>
                <w:rFonts w:ascii="Cambria Math" w:hAnsi="Cambria Math"/>
                <w:b/>
                <w:bCs/>
                <w:i/>
                <w:lang w:val="en-US"/>
              </w:rPr>
            </m:ctrlPr>
          </m:sSubPr>
          <m:e>
            <m:r>
              <m:rPr>
                <m:sty m:val="bi"/>
              </m:rPr>
              <w:rPr>
                <w:rFonts w:ascii="Cambria Math" w:hAnsi="Cambria Math"/>
                <w:lang w:val="en-US"/>
              </w:rPr>
              <m:t>v</m:t>
            </m:r>
          </m:e>
          <m:sub>
            <m:r>
              <m:rPr>
                <m:sty m:val="bi"/>
              </m:rPr>
              <w:rPr>
                <w:rFonts w:ascii="Cambria Math" w:hAnsi="Cambria Math"/>
                <w:lang w:val="en-US"/>
              </w:rPr>
              <m:t>1</m:t>
            </m:r>
          </m:sub>
        </m:sSub>
        <m:r>
          <w:rPr>
            <w:rFonts w:ascii="Cambria Math" w:hAnsi="Cambria Math"/>
            <w:lang w:val="en-US"/>
          </w:rPr>
          <m:t>=</m:t>
        </m:r>
        <m:r>
          <m:rPr>
            <m:sty m:val="p"/>
          </m:rPr>
          <w:rPr>
            <w:rFonts w:ascii="Cambria Math" w:hAnsi="Cambria Math"/>
            <w:lang w:val="en-US"/>
          </w:rPr>
          <m:t>Δ</m:t>
        </m:r>
        <m:r>
          <w:rPr>
            <w:rFonts w:ascii="Cambria Math" w:hAnsi="Cambria Math"/>
            <w:lang w:val="en-US"/>
          </w:rPr>
          <m:t>N</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λ</m:t>
            </m:r>
          </m:den>
        </m:f>
        <m:d>
          <m:dPr>
            <m:ctrlPr>
              <w:rPr>
                <w:rFonts w:ascii="Cambria Math" w:hAnsi="Cambria Math"/>
                <w:i/>
                <w:lang w:val="en-US"/>
              </w:rPr>
            </m:ctrlPr>
          </m:dPr>
          <m:e>
            <m:r>
              <w:rPr>
                <w:rFonts w:ascii="Cambria Math" w:hAnsi="Cambria Math"/>
                <w:lang w:val="en-US"/>
              </w:rPr>
              <m:t>cosθ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x</m:t>
                </m:r>
              </m:sub>
            </m:sSub>
            <m:r>
              <w:rPr>
                <w:rFonts w:ascii="Cambria Math" w:hAnsi="Cambria Math"/>
                <w:lang w:val="en-US"/>
              </w:rPr>
              <m:t>+sinθ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y</m:t>
                </m:r>
              </m:sub>
            </m:sSub>
          </m:e>
        </m:d>
      </m:oMath>
      <w:r>
        <w:rPr>
          <w:rFonts w:eastAsiaTheme="minorEastAsia"/>
          <w:lang w:val="en-US"/>
        </w:rPr>
        <w:t xml:space="preserve"> and  </w:t>
      </w:r>
      <m:oMath>
        <m:sSub>
          <m:sSubPr>
            <m:ctrlPr>
              <w:rPr>
                <w:rFonts w:ascii="Cambria Math" w:eastAsiaTheme="minorEastAsia" w:hAnsi="Cambria Math"/>
                <w:b/>
                <w:bCs/>
                <w:i/>
                <w:lang w:val="en-US"/>
              </w:rPr>
            </m:ctrlPr>
          </m:sSubPr>
          <m:e>
            <m:r>
              <m:rPr>
                <m:sty m:val="bi"/>
              </m:rPr>
              <w:rPr>
                <w:rFonts w:ascii="Cambria Math" w:eastAsiaTheme="minorEastAsia" w:hAnsi="Cambria Math"/>
                <w:lang w:val="en-US"/>
              </w:rPr>
              <m:t>p</m:t>
            </m:r>
          </m:e>
          <m:sub>
            <m:r>
              <m:rPr>
                <m:sty m:val="bi"/>
              </m:rPr>
              <w:rPr>
                <w:rFonts w:ascii="Cambria Math" w:eastAsiaTheme="minorEastAsia" w:hAnsi="Cambria Math"/>
                <w:lang w:val="en-US"/>
              </w:rPr>
              <m:t>f</m:t>
            </m:r>
          </m:sub>
        </m:sSub>
        <m:r>
          <w:rPr>
            <w:rFonts w:ascii="Cambria Math" w:eastAsiaTheme="minorEastAsia" w:hAnsi="Cambria Math"/>
            <w:lang w:val="en-US"/>
          </w:rPr>
          <m:t>=-</m:t>
        </m:r>
        <m:r>
          <m:rPr>
            <m:sty m:val="p"/>
          </m:rPr>
          <w:rPr>
            <w:rFonts w:ascii="Cambria Math" w:hAnsi="Cambria Math"/>
            <w:lang w:val="en-US"/>
          </w:rPr>
          <m:t>Δ</m:t>
        </m:r>
        <m:r>
          <w:rPr>
            <w:rFonts w:ascii="Cambria Math" w:hAnsi="Cambria Math"/>
            <w:lang w:val="en-US"/>
          </w:rPr>
          <m:t>N</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λ</m:t>
            </m:r>
          </m:den>
        </m:f>
        <m:sSub>
          <m:sSubPr>
            <m:ctrlPr>
              <w:rPr>
                <w:rFonts w:ascii="Cambria Math" w:hAnsi="Cambria Math"/>
                <w:b/>
                <w:bCs/>
                <w:i/>
                <w:lang w:val="en-US"/>
              </w:rPr>
            </m:ctrlPr>
          </m:sSubPr>
          <m:e>
            <m:r>
              <m:rPr>
                <m:sty m:val="bi"/>
              </m:rPr>
              <w:rPr>
                <w:rFonts w:ascii="Cambria Math" w:hAnsi="Cambria Math"/>
                <w:lang w:val="en-US"/>
              </w:rPr>
              <m:t>v</m:t>
            </m:r>
          </m:e>
          <m:sub>
            <m:r>
              <m:rPr>
                <m:sty m:val="bi"/>
              </m:rPr>
              <w:rPr>
                <w:rFonts w:ascii="Cambria Math" w:hAnsi="Cambria Math"/>
                <w:lang w:val="en-US"/>
              </w:rPr>
              <m:t>2</m:t>
            </m:r>
          </m:sub>
        </m:sSub>
        <m:r>
          <w:rPr>
            <w:rFonts w:ascii="Cambria Math" w:hAnsi="Cambria Math"/>
            <w:lang w:val="en-US"/>
          </w:rPr>
          <m:t>=</m:t>
        </m:r>
        <m:r>
          <m:rPr>
            <m:sty m:val="p"/>
          </m:rPr>
          <w:rPr>
            <w:rFonts w:ascii="Cambria Math" w:hAnsi="Cambria Math"/>
            <w:lang w:val="en-US"/>
          </w:rPr>
          <m:t>Δ</m:t>
        </m:r>
        <m:r>
          <w:rPr>
            <w:rFonts w:ascii="Cambria Math" w:hAnsi="Cambria Math"/>
            <w:lang w:val="en-US"/>
          </w:rPr>
          <m:t>N</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λ</m:t>
            </m:r>
          </m:den>
        </m:f>
        <m:r>
          <w:rPr>
            <w:rFonts w:ascii="Cambria Math" w:hAnsi="Cambria Math"/>
            <w:lang w:val="en-US"/>
          </w:rPr>
          <m:t>(-cosθ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x</m:t>
            </m:r>
          </m:sub>
        </m:sSub>
        <m:r>
          <w:rPr>
            <w:rFonts w:ascii="Cambria Math" w:hAnsi="Cambria Math"/>
            <w:lang w:val="en-US"/>
          </w:rPr>
          <m:t>+sinθ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y</m:t>
            </m:r>
          </m:sub>
        </m:sSub>
        <m:r>
          <w:rPr>
            <w:rFonts w:ascii="Cambria Math" w:hAnsi="Cambria Math"/>
            <w:lang w:val="en-US"/>
          </w:rPr>
          <m:t>)</m:t>
        </m:r>
      </m:oMath>
    </w:p>
    <w:p w14:paraId="347BEAAA" w14:textId="77777777" w:rsidR="00186059" w:rsidRDefault="007439CF">
      <w:pPr>
        <w:jc w:val="both"/>
        <w:rPr>
          <w:rFonts w:eastAsiaTheme="minorEastAsia"/>
          <w:lang w:val="en-US"/>
        </w:rPr>
      </w:pPr>
      <w:r>
        <w:rPr>
          <w:rFonts w:eastAsiaTheme="minorEastAsia"/>
          <w:lang w:val="en-US"/>
        </w:rPr>
        <w:t>And the momentum difference</w:t>
      </w:r>
    </w:p>
    <w:p w14:paraId="10E645B7" w14:textId="77777777" w:rsidR="00186059" w:rsidRDefault="007439CF">
      <w:pPr>
        <w:jc w:val="both"/>
        <w:rPr>
          <w:rFonts w:eastAsiaTheme="minorEastAsia"/>
          <w:b/>
          <w:bCs/>
          <w:lang w:val="en-US"/>
        </w:rPr>
      </w:pPr>
      <m:oMathPara>
        <m:oMath>
          <m:r>
            <m:rPr>
              <m:sty m:val="p"/>
            </m:rPr>
            <w:rPr>
              <w:rFonts w:ascii="Cambria Math" w:hAnsi="Cambria Math"/>
              <w:lang w:val="en-US"/>
            </w:rPr>
            <m:t>Δ</m:t>
          </m:r>
          <m:r>
            <m:rPr>
              <m:sty m:val="b"/>
            </m:rPr>
            <w:rPr>
              <w:rFonts w:ascii="Cambria Math" w:hAnsi="Cambria Math"/>
              <w:lang w:val="en-US"/>
            </w:rPr>
            <m:t>p</m:t>
          </m:r>
          <m:r>
            <m:rPr>
              <m:sty m:val="p"/>
            </m:rPr>
            <w:rPr>
              <w:rFonts w:ascii="Cambria Math" w:hAnsi="Cambria Math"/>
              <w:lang w:val="en-US"/>
            </w:rPr>
            <m:t>=</m:t>
          </m:r>
          <m:sSub>
            <m:sSubPr>
              <m:ctrlPr>
                <w:rPr>
                  <w:rFonts w:ascii="Cambria Math" w:eastAsiaTheme="minorEastAsia" w:hAnsi="Cambria Math"/>
                  <w:b/>
                  <w:bCs/>
                  <w:i/>
                  <w:lang w:val="en-US"/>
                </w:rPr>
              </m:ctrlPr>
            </m:sSubPr>
            <m:e>
              <m:r>
                <m:rPr>
                  <m:sty m:val="bi"/>
                </m:rPr>
                <w:rPr>
                  <w:rFonts w:ascii="Cambria Math" w:eastAsiaTheme="minorEastAsia" w:hAnsi="Cambria Math"/>
                  <w:lang w:val="en-US"/>
                </w:rPr>
                <m:t>p</m:t>
              </m:r>
            </m:e>
            <m:sub>
              <m:r>
                <m:rPr>
                  <m:sty m:val="bi"/>
                </m:rPr>
                <w:rPr>
                  <w:rFonts w:ascii="Cambria Math" w:eastAsiaTheme="minorEastAsia" w:hAnsi="Cambria Math"/>
                  <w:lang w:val="en-US"/>
                </w:rPr>
                <m:t>f</m:t>
              </m:r>
            </m:sub>
          </m:sSub>
          <m:r>
            <w:rPr>
              <w:rFonts w:ascii="Cambria Math" w:eastAsiaTheme="minorEastAsia" w:hAnsi="Cambria Math"/>
              <w:lang w:val="en-US"/>
            </w:rPr>
            <m:t>-</m:t>
          </m:r>
          <m:sSub>
            <m:sSubPr>
              <m:ctrlPr>
                <w:rPr>
                  <w:rFonts w:ascii="Cambria Math" w:hAnsi="Cambria Math"/>
                  <w:b/>
                  <w:bCs/>
                  <w:i/>
                  <w:lang w:val="en-US"/>
                </w:rPr>
              </m:ctrlPr>
            </m:sSubPr>
            <m:e>
              <m:r>
                <m:rPr>
                  <m:sty m:val="bi"/>
                </m:rPr>
                <w:rPr>
                  <w:rFonts w:ascii="Cambria Math" w:hAnsi="Cambria Math"/>
                  <w:lang w:val="en-US"/>
                </w:rPr>
                <m:t>p</m:t>
              </m:r>
            </m:e>
            <m:sub>
              <m:r>
                <m:rPr>
                  <m:sty m:val="bi"/>
                </m:rPr>
                <w:rPr>
                  <w:rFonts w:ascii="Cambria Math" w:hAnsi="Cambria Math"/>
                  <w:lang w:val="en-US"/>
                </w:rPr>
                <m:t>i</m:t>
              </m:r>
            </m:sub>
          </m:sSub>
          <m:r>
            <m:rPr>
              <m:sty m:val="p"/>
            </m:rPr>
            <w:rPr>
              <w:rFonts w:ascii="Cambria Math" w:hAnsi="Cambria Math"/>
              <w:lang w:val="en-US"/>
            </w:rPr>
            <m:t>=-2⋅Δ</m:t>
          </m:r>
          <m:r>
            <w:rPr>
              <w:rFonts w:ascii="Cambria Math" w:hAnsi="Cambria Math"/>
              <w:lang w:val="en-US"/>
            </w:rPr>
            <m:t>N</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λ</m:t>
              </m:r>
            </m:den>
          </m:f>
          <m:r>
            <w:rPr>
              <w:rFonts w:ascii="Cambria Math" w:hAnsi="Cambria Math"/>
              <w:lang w:val="en-US"/>
            </w:rPr>
            <m:t>cosθ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x</m:t>
              </m:r>
            </m:sub>
          </m:sSub>
        </m:oMath>
      </m:oMathPara>
    </w:p>
    <w:p w14:paraId="6D0D3BAB" w14:textId="77777777" w:rsidR="00186059" w:rsidRDefault="007439CF">
      <w:pPr>
        <w:jc w:val="both"/>
        <w:rPr>
          <w:rFonts w:eastAsiaTheme="minorEastAsia"/>
          <w:lang w:val="en-US"/>
        </w:rPr>
      </w:pPr>
      <w:r>
        <w:rPr>
          <w:rFonts w:eastAsiaTheme="minorEastAsia"/>
          <w:lang w:val="en-US"/>
        </w:rPr>
        <w:t xml:space="preserve">The power of the beam is </w:t>
      </w:r>
      <m:oMath>
        <m:r>
          <w:rPr>
            <w:rFonts w:ascii="Cambria Math" w:eastAsiaTheme="minorEastAsia" w:hAnsi="Cambria Math"/>
            <w:lang w:val="en-US"/>
          </w:rPr>
          <m:t>P=</m:t>
        </m:r>
        <m:f>
          <m:fPr>
            <m:ctrlPr>
              <w:rPr>
                <w:rFonts w:ascii="Cambria Math" w:eastAsiaTheme="minorEastAsia" w:hAnsi="Cambria Math"/>
                <w:i/>
                <w:lang w:val="en-US"/>
              </w:rPr>
            </m:ctrlPr>
          </m:fPr>
          <m:num>
            <m:r>
              <m:rPr>
                <m:sty m:val="p"/>
              </m:rPr>
              <w:rPr>
                <w:rFonts w:ascii="Cambria Math" w:eastAsiaTheme="minorEastAsia" w:hAnsi="Cambria Math"/>
                <w:lang w:val="en-US"/>
              </w:rPr>
              <m:t>Δ</m:t>
            </m:r>
            <m:r>
              <w:rPr>
                <w:rFonts w:ascii="Cambria Math" w:eastAsiaTheme="minorEastAsia" w:hAnsi="Cambria Math"/>
                <w:lang w:val="en-US"/>
              </w:rPr>
              <m:t>Nϵ</m:t>
            </m:r>
          </m:num>
          <m:den>
            <m:r>
              <m:rPr>
                <m:sty m:val="p"/>
              </m:rPr>
              <w:rPr>
                <w:rFonts w:ascii="Cambria Math" w:eastAsiaTheme="minorEastAsia" w:hAnsi="Cambria Math"/>
                <w:lang w:val="en-US"/>
              </w:rPr>
              <m:t>Δ</m:t>
            </m:r>
            <m:r>
              <w:rPr>
                <w:rFonts w:ascii="Cambria Math" w:eastAsiaTheme="minorEastAsia" w:hAnsi="Cambria Math"/>
                <w:lang w:val="en-US"/>
              </w:rPr>
              <m:t>t</m:t>
            </m:r>
          </m:den>
        </m:f>
        <m:r>
          <w:rPr>
            <w:rFonts w:ascii="Cambria Math" w:eastAsiaTheme="minorEastAsia" w:hAnsi="Cambria Math"/>
            <w:lang w:val="en-US"/>
          </w:rPr>
          <m:t>=</m:t>
        </m:r>
        <m:f>
          <m:fPr>
            <m:ctrlPr>
              <w:rPr>
                <w:rFonts w:ascii="Cambria Math" w:eastAsiaTheme="minorEastAsia" w:hAnsi="Cambria Math"/>
                <w:i/>
                <w:lang w:val="en-US"/>
              </w:rPr>
            </m:ctrlPr>
          </m:fPr>
          <m:num>
            <m:r>
              <m:rPr>
                <m:sty m:val="p"/>
              </m:rPr>
              <w:rPr>
                <w:rFonts w:ascii="Cambria Math" w:eastAsiaTheme="minorEastAsia" w:hAnsi="Cambria Math"/>
                <w:lang w:val="en-US"/>
              </w:rPr>
              <m:t>Δ</m:t>
            </m:r>
            <m:r>
              <w:rPr>
                <w:rFonts w:ascii="Cambria Math" w:eastAsiaTheme="minorEastAsia" w:hAnsi="Cambria Math"/>
                <w:lang w:val="en-US"/>
              </w:rPr>
              <m:t>Nhν</m:t>
            </m:r>
          </m:num>
          <m:den>
            <m:r>
              <m:rPr>
                <m:sty m:val="p"/>
              </m:rPr>
              <w:rPr>
                <w:rFonts w:ascii="Cambria Math" w:eastAsiaTheme="minorEastAsia" w:hAnsi="Cambria Math"/>
                <w:lang w:val="en-US"/>
              </w:rPr>
              <m:t>Δ</m:t>
            </m:r>
            <m:r>
              <w:rPr>
                <w:rFonts w:ascii="Cambria Math" w:eastAsiaTheme="minorEastAsia" w:hAnsi="Cambria Math"/>
                <w:lang w:val="en-US"/>
              </w:rPr>
              <m:t>t</m:t>
            </m:r>
          </m:den>
        </m:f>
        <m:r>
          <w:rPr>
            <w:rFonts w:ascii="Cambria Math" w:eastAsiaTheme="minorEastAsia" w:hAnsi="Cambria Math"/>
            <w:lang w:val="en-US"/>
          </w:rPr>
          <m:t>=</m:t>
        </m:r>
        <m:f>
          <m:fPr>
            <m:ctrlPr>
              <w:rPr>
                <w:rFonts w:ascii="Cambria Math" w:eastAsiaTheme="minorEastAsia" w:hAnsi="Cambria Math"/>
                <w:i/>
                <w:lang w:val="en-US"/>
              </w:rPr>
            </m:ctrlPr>
          </m:fPr>
          <m:num>
            <m:r>
              <m:rPr>
                <m:sty m:val="p"/>
              </m:rPr>
              <w:rPr>
                <w:rFonts w:ascii="Cambria Math" w:eastAsiaTheme="minorEastAsia" w:hAnsi="Cambria Math"/>
                <w:lang w:val="en-US"/>
              </w:rPr>
              <m:t>Δ</m:t>
            </m:r>
            <m:r>
              <w:rPr>
                <w:rFonts w:ascii="Cambria Math" w:eastAsiaTheme="minorEastAsia" w:hAnsi="Cambria Math"/>
                <w:lang w:val="en-US"/>
              </w:rPr>
              <m:t>Nhc</m:t>
            </m:r>
          </m:num>
          <m:den>
            <m:r>
              <m:rPr>
                <m:sty m:val="p"/>
              </m:rPr>
              <w:rPr>
                <w:rFonts w:ascii="Cambria Math" w:eastAsiaTheme="minorEastAsia" w:hAnsi="Cambria Math"/>
                <w:lang w:val="en-US"/>
              </w:rPr>
              <m:t>Δ</m:t>
            </m:r>
            <m:r>
              <w:rPr>
                <w:rFonts w:ascii="Cambria Math" w:eastAsiaTheme="minorEastAsia" w:hAnsi="Cambria Math"/>
                <w:lang w:val="en-US"/>
              </w:rPr>
              <m:t>tλ</m:t>
            </m:r>
          </m:den>
        </m:f>
      </m:oMath>
      <w:r>
        <w:rPr>
          <w:rFonts w:eastAsiaTheme="minorEastAsia"/>
          <w:lang w:val="en-US"/>
        </w:rPr>
        <w:t>, hence the momentum difference writes</w:t>
      </w:r>
    </w:p>
    <w:p w14:paraId="2FB7062F" w14:textId="77777777" w:rsidR="00186059" w:rsidRDefault="007439CF">
      <w:pPr>
        <w:jc w:val="both"/>
        <w:rPr>
          <w:rFonts w:eastAsiaTheme="minorEastAsia"/>
          <w:lang w:val="en-US"/>
        </w:rPr>
      </w:pPr>
      <m:oMathPara>
        <m:oMath>
          <m:r>
            <m:rPr>
              <m:sty m:val="p"/>
            </m:rPr>
            <w:rPr>
              <w:rFonts w:ascii="Cambria Math" w:hAnsi="Cambria Math"/>
              <w:lang w:val="en-US"/>
            </w:rPr>
            <m:t>Δ</m:t>
          </m:r>
          <m:r>
            <m:rPr>
              <m:sty m:val="b"/>
            </m:rPr>
            <w:rPr>
              <w:rFonts w:ascii="Cambria Math" w:hAnsi="Cambria Math"/>
              <w:lang w:val="en-US"/>
            </w:rPr>
            <m:t>p=-</m:t>
          </m:r>
          <m:f>
            <m:fPr>
              <m:ctrlPr>
                <w:rPr>
                  <w:rFonts w:ascii="Cambria Math" w:hAnsi="Cambria Math"/>
                  <w:b/>
                  <w:bCs/>
                  <w:lang w:val="en-US"/>
                </w:rPr>
              </m:ctrlPr>
            </m:fPr>
            <m:num>
              <m:r>
                <w:rPr>
                  <w:rFonts w:ascii="Cambria Math" w:hAnsi="Cambria Math"/>
                  <w:lang w:val="en-US"/>
                </w:rPr>
                <m:t>2P</m:t>
              </m:r>
              <m:r>
                <m:rPr>
                  <m:sty m:val="p"/>
                </m:rPr>
                <w:rPr>
                  <w:rFonts w:ascii="Cambria Math" w:hAnsi="Cambria Math"/>
                  <w:lang w:val="en-US"/>
                </w:rPr>
                <m:t>Δ</m:t>
              </m:r>
              <m:r>
                <w:rPr>
                  <w:rFonts w:ascii="Cambria Math" w:hAnsi="Cambria Math"/>
                  <w:lang w:val="en-US"/>
                </w:rPr>
                <m:t>t</m:t>
              </m:r>
              <m:ctrlPr>
                <w:rPr>
                  <w:rFonts w:ascii="Cambria Math" w:eastAsiaTheme="minorEastAsia" w:hAnsi="Cambria Math"/>
                  <w:i/>
                  <w:lang w:val="en-US"/>
                </w:rPr>
              </m:ctrlPr>
            </m:num>
            <m:den>
              <m:r>
                <w:rPr>
                  <w:rFonts w:ascii="Cambria Math" w:eastAsiaTheme="minorEastAsia" w:hAnsi="Cambria Math"/>
                  <w:lang w:val="en-US"/>
                </w:rPr>
                <m:t>c</m:t>
              </m:r>
            </m:den>
          </m:f>
          <m:r>
            <w:rPr>
              <w:rFonts w:ascii="Cambria Math" w:hAnsi="Cambria Math"/>
              <w:lang w:val="en-US"/>
            </w:rPr>
            <m:t>cosθ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x</m:t>
              </m:r>
            </m:sub>
          </m:sSub>
        </m:oMath>
      </m:oMathPara>
    </w:p>
    <w:p w14:paraId="1B7504AE" w14:textId="77777777" w:rsidR="00186059" w:rsidRDefault="007439CF">
      <w:pPr>
        <w:jc w:val="both"/>
        <w:rPr>
          <w:rFonts w:eastAsiaTheme="minorEastAsia"/>
          <w:lang w:val="en-US"/>
        </w:rPr>
      </w:pPr>
      <w:r>
        <w:rPr>
          <w:rFonts w:eastAsiaTheme="minorEastAsia"/>
          <w:lang w:val="en-US"/>
        </w:rPr>
        <w:t xml:space="preserve">From Newton’s second law, the force exerted by the wall on the photons </w:t>
      </w:r>
      <w:commentRangeStart w:id="6"/>
      <w:r>
        <w:rPr>
          <w:rFonts w:eastAsiaTheme="minorEastAsia"/>
          <w:lang w:val="en-US"/>
        </w:rPr>
        <w:t>is</w:t>
      </w:r>
      <w:commentRangeEnd w:id="6"/>
      <w:r w:rsidR="00060B8A">
        <w:rPr>
          <w:rStyle w:val="Marquedecommentaire"/>
        </w:rPr>
        <w:commentReference w:id="6"/>
      </w:r>
      <w:r>
        <w:rPr>
          <w:rFonts w:eastAsiaTheme="minorEastAsia"/>
          <w:lang w:val="en-US"/>
        </w:rPr>
        <w:t>:</w:t>
      </w:r>
    </w:p>
    <w:p w14:paraId="73414540" w14:textId="77777777" w:rsidR="00186059" w:rsidRDefault="007439CF">
      <w:pPr>
        <w:jc w:val="both"/>
        <w:rPr>
          <w:rFonts w:eastAsiaTheme="minorEastAsia"/>
          <w:b/>
          <w:bCs/>
          <w:lang w:val="en-US"/>
        </w:rPr>
      </w:pPr>
      <m:oMathPara>
        <m:oMath>
          <m:sSub>
            <m:sSubPr>
              <m:ctrlPr>
                <w:rPr>
                  <w:rFonts w:ascii="Cambria Math" w:eastAsiaTheme="minorEastAsia" w:hAnsi="Cambria Math"/>
                  <w:b/>
                  <w:bCs/>
                  <w:i/>
                  <w:lang w:val="en-US"/>
                </w:rPr>
              </m:ctrlPr>
            </m:sSubPr>
            <m:e>
              <m:r>
                <m:rPr>
                  <m:sty m:val="bi"/>
                </m:rPr>
                <w:rPr>
                  <w:rFonts w:ascii="Cambria Math" w:eastAsiaTheme="minorEastAsia" w:hAnsi="Cambria Math"/>
                  <w:lang w:val="en-US"/>
                </w:rPr>
                <m:t>F</m:t>
              </m:r>
            </m:e>
            <m:sub>
              <m:r>
                <m:rPr>
                  <m:sty m:val="bi"/>
                </m:rPr>
                <w:rPr>
                  <w:rFonts w:ascii="Cambria Math" w:eastAsiaTheme="minorEastAsia" w:hAnsi="Cambria Math"/>
                  <w:lang w:val="en-US"/>
                </w:rPr>
                <m:t>p</m:t>
              </m:r>
            </m:sub>
          </m:sSub>
          <m:r>
            <w:rPr>
              <w:rFonts w:ascii="Cambria Math" w:eastAsiaTheme="minorEastAsia" w:hAnsi="Cambria Math"/>
              <w:lang w:val="en-US"/>
            </w:rPr>
            <m:t>=</m:t>
          </m:r>
          <m:f>
            <m:fPr>
              <m:ctrlPr>
                <w:rPr>
                  <w:rFonts w:ascii="Cambria Math" w:hAnsi="Cambria Math"/>
                  <w:b/>
                  <w:bCs/>
                  <w:lang w:val="en-US"/>
                </w:rPr>
              </m:ctrlPr>
            </m:fPr>
            <m:num>
              <m:r>
                <m:rPr>
                  <m:sty m:val="p"/>
                </m:rPr>
                <w:rPr>
                  <w:rFonts w:ascii="Cambria Math" w:hAnsi="Cambria Math"/>
                  <w:lang w:val="en-US"/>
                </w:rPr>
                <m:t>Δ</m:t>
              </m:r>
              <m:r>
                <m:rPr>
                  <m:sty m:val="b"/>
                </m:rPr>
                <w:rPr>
                  <w:rFonts w:ascii="Cambria Math" w:hAnsi="Cambria Math"/>
                  <w:lang w:val="en-US"/>
                </w:rPr>
                <m:t>p</m:t>
              </m:r>
            </m:num>
            <m:den>
              <m:r>
                <m:rPr>
                  <m:sty m:val="p"/>
                </m:rPr>
                <w:rPr>
                  <w:rFonts w:ascii="Cambria Math" w:hAnsi="Cambria Math"/>
                  <w:lang w:val="en-US"/>
                </w:rPr>
                <m:t>Δ</m:t>
              </m:r>
              <m:r>
                <w:rPr>
                  <w:rFonts w:ascii="Cambria Math" w:hAnsi="Cambria Math"/>
                  <w:lang w:val="en-US"/>
                </w:rPr>
                <m:t>t</m:t>
              </m:r>
            </m:den>
          </m:f>
          <m:r>
            <m:rPr>
              <m:sty m:val="bi"/>
            </m:rPr>
            <w:rPr>
              <w:rFonts w:ascii="Cambria Math" w:hAnsi="Cambria Math"/>
              <w:lang w:val="en-US"/>
            </w:rPr>
            <m:t>=-</m:t>
          </m:r>
          <m:f>
            <m:fPr>
              <m:ctrlPr>
                <w:rPr>
                  <w:rFonts w:ascii="Cambria Math" w:hAnsi="Cambria Math"/>
                  <w:i/>
                  <w:lang w:val="en-US"/>
                </w:rPr>
              </m:ctrlPr>
            </m:fPr>
            <m:num>
              <m:r>
                <w:rPr>
                  <w:rFonts w:ascii="Cambria Math" w:hAnsi="Cambria Math"/>
                  <w:lang w:val="en-US"/>
                </w:rPr>
                <m:t>2P</m:t>
              </m:r>
            </m:num>
            <m:den>
              <m:r>
                <w:rPr>
                  <w:rFonts w:ascii="Cambria Math" w:hAnsi="Cambria Math"/>
                  <w:lang w:val="en-US"/>
                </w:rPr>
                <m:t>c</m:t>
              </m:r>
            </m:den>
          </m:f>
          <m:r>
            <w:rPr>
              <w:rFonts w:ascii="Cambria Math" w:hAnsi="Cambria Math"/>
              <w:lang w:val="en-US"/>
            </w:rPr>
            <m:t>cosθ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x</m:t>
              </m:r>
            </m:sub>
          </m:sSub>
        </m:oMath>
      </m:oMathPara>
    </w:p>
    <w:p w14:paraId="2A0A9160" w14:textId="77777777" w:rsidR="00186059" w:rsidRDefault="007439CF">
      <w:pPr>
        <w:jc w:val="both"/>
        <w:rPr>
          <w:rFonts w:eastAsiaTheme="minorEastAsia"/>
          <w:lang w:val="en-US"/>
        </w:rPr>
      </w:pPr>
      <w:r>
        <w:rPr>
          <w:rFonts w:eastAsiaTheme="minorEastAsia"/>
          <w:lang w:val="en-US"/>
        </w:rPr>
        <w:t xml:space="preserve">From Newton’s thirds law, the force exerted by the beam on the screen is </w:t>
      </w:r>
      <m:oMath>
        <m:sSub>
          <m:sSubPr>
            <m:ctrlPr>
              <w:rPr>
                <w:rFonts w:ascii="Cambria Math" w:eastAsiaTheme="minorEastAsia" w:hAnsi="Cambria Math"/>
                <w:b/>
                <w:bCs/>
                <w:i/>
                <w:lang w:val="en-US"/>
              </w:rPr>
            </m:ctrlPr>
          </m:sSubPr>
          <m:e>
            <m:r>
              <m:rPr>
                <m:sty m:val="bi"/>
              </m:rPr>
              <w:rPr>
                <w:rFonts w:ascii="Cambria Math" w:eastAsiaTheme="minorEastAsia" w:hAnsi="Cambria Math"/>
                <w:lang w:val="en-US"/>
              </w:rPr>
              <m:t>F</m:t>
            </m:r>
          </m:e>
          <m:sub>
            <m:r>
              <m:rPr>
                <m:sty m:val="bi"/>
              </m:rPr>
              <w:rPr>
                <w:rFonts w:ascii="Cambria Math" w:eastAsiaTheme="minorEastAsia" w:hAnsi="Cambria Math"/>
                <w:lang w:val="en-US"/>
              </w:rPr>
              <m:t>x</m:t>
            </m:r>
          </m:sub>
        </m:sSub>
        <m:r>
          <w:rPr>
            <w:rFonts w:ascii="Cambria Math" w:eastAsiaTheme="minorEastAsia" w:hAnsi="Cambria Math"/>
            <w:lang w:val="en-US"/>
          </w:rPr>
          <m:t>=</m:t>
        </m:r>
        <m:r>
          <m:rPr>
            <m:sty m:val="bi"/>
          </m:rPr>
          <w:rPr>
            <w:rFonts w:ascii="Cambria Math" w:eastAsiaTheme="minorEastAsia" w:hAnsi="Cambria Math"/>
            <w:lang w:val="en-US"/>
          </w:rPr>
          <m:t>-</m:t>
        </m:r>
        <m:sSub>
          <m:sSubPr>
            <m:ctrlPr>
              <w:rPr>
                <w:rFonts w:ascii="Cambria Math" w:eastAsiaTheme="minorEastAsia" w:hAnsi="Cambria Math"/>
                <w:b/>
                <w:bCs/>
                <w:i/>
                <w:lang w:val="en-US"/>
              </w:rPr>
            </m:ctrlPr>
          </m:sSubPr>
          <m:e>
            <m:r>
              <m:rPr>
                <m:sty m:val="bi"/>
              </m:rPr>
              <w:rPr>
                <w:rFonts w:ascii="Cambria Math" w:eastAsiaTheme="minorEastAsia" w:hAnsi="Cambria Math"/>
                <w:lang w:val="en-US"/>
              </w:rPr>
              <m:t>F</m:t>
            </m:r>
          </m:e>
          <m:sub>
            <m:r>
              <m:rPr>
                <m:sty m:val="bi"/>
              </m:rPr>
              <w:rPr>
                <w:rFonts w:ascii="Cambria Math" w:eastAsiaTheme="minorEastAsia" w:hAnsi="Cambria Math"/>
                <w:lang w:val="en-US"/>
              </w:rPr>
              <m:t>p</m:t>
            </m:r>
          </m:sub>
        </m:sSub>
      </m:oMath>
      <w:r>
        <w:rPr>
          <w:rFonts w:eastAsiaTheme="minorEastAsia"/>
          <w:lang w:val="en-US"/>
        </w:rPr>
        <w:t>:</w:t>
      </w:r>
    </w:p>
    <w:p w14:paraId="7277E3B8" w14:textId="77777777" w:rsidR="00186059" w:rsidRDefault="007439CF">
      <w:pPr>
        <w:jc w:val="both"/>
        <w:rPr>
          <w:rFonts w:eastAsiaTheme="minorEastAsia"/>
          <w:b/>
          <w:bCs/>
          <w:lang w:val="en-US"/>
        </w:rPr>
      </w:pPr>
      <m:oMathPara>
        <m:oMath>
          <m:borderBox>
            <m:borderBoxPr>
              <m:ctrlPr>
                <w:rPr>
                  <w:rFonts w:ascii="Cambria Math" w:eastAsiaTheme="minorEastAsia" w:hAnsi="Cambria Math"/>
                  <w:b/>
                  <w:bCs/>
                  <w:i/>
                  <w:lang w:val="en-US"/>
                </w:rPr>
              </m:ctrlPr>
            </m:borderBoxPr>
            <m:e>
              <m:sSub>
                <m:sSubPr>
                  <m:ctrlPr>
                    <w:rPr>
                      <w:rFonts w:ascii="Cambria Math" w:eastAsiaTheme="minorEastAsia" w:hAnsi="Cambria Math"/>
                      <w:b/>
                      <w:bCs/>
                      <w:i/>
                      <w:lang w:val="en-US"/>
                    </w:rPr>
                  </m:ctrlPr>
                </m:sSubPr>
                <m:e>
                  <m:r>
                    <m:rPr>
                      <m:sty m:val="bi"/>
                    </m:rPr>
                    <w:rPr>
                      <w:rFonts w:ascii="Cambria Math" w:eastAsiaTheme="minorEastAsia" w:hAnsi="Cambria Math"/>
                      <w:lang w:val="en-US"/>
                    </w:rPr>
                    <m:t>F</m:t>
                  </m:r>
                </m:e>
                <m:sub>
                  <m:r>
                    <m:rPr>
                      <m:sty m:val="bi"/>
                    </m:rPr>
                    <w:rPr>
                      <w:rFonts w:ascii="Cambria Math" w:eastAsiaTheme="minorEastAsia" w:hAnsi="Cambria Math"/>
                      <w:lang w:val="en-US"/>
                    </w:rPr>
                    <m:t>x</m:t>
                  </m:r>
                </m:sub>
              </m:sSub>
              <m:r>
                <m:rPr>
                  <m:sty m:val="bi"/>
                </m:rP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2P</m:t>
                  </m:r>
                </m:num>
                <m:den>
                  <m:r>
                    <w:rPr>
                      <w:rFonts w:ascii="Cambria Math" w:hAnsi="Cambria Math"/>
                      <w:lang w:val="en-US"/>
                    </w:rPr>
                    <m:t>c</m:t>
                  </m:r>
                </m:den>
              </m:f>
              <m:r>
                <w:rPr>
                  <w:rFonts w:ascii="Cambria Math" w:hAnsi="Cambria Math"/>
                  <w:lang w:val="en-US"/>
                </w:rPr>
                <m:t>cosθ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x</m:t>
                  </m:r>
                </m:sub>
              </m:sSub>
            </m:e>
          </m:borderBox>
        </m:oMath>
      </m:oMathPara>
    </w:p>
    <w:p w14:paraId="7C67ED7F" w14:textId="77777777" w:rsidR="00186059" w:rsidRDefault="007439CF">
      <w:pPr>
        <w:jc w:val="both"/>
        <w:rPr>
          <w:rFonts w:eastAsiaTheme="minorEastAsia"/>
          <w:lang w:val="en-US"/>
        </w:rPr>
      </w:pPr>
      <w:r>
        <w:rPr>
          <w:rFonts w:eastAsiaTheme="minorEastAsia"/>
          <w:lang w:val="en-US"/>
        </w:rPr>
        <w:t xml:space="preserve">Substituting </w:t>
      </w:r>
      <m:oMath>
        <m:r>
          <w:rPr>
            <w:rFonts w:ascii="Cambria Math" w:eastAsiaTheme="minorEastAsia" w:hAnsi="Cambria Math"/>
            <w:lang w:val="en-US"/>
          </w:rPr>
          <m:t>c=3⋅</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8</m:t>
            </m:r>
          </m:sup>
        </m:sSup>
        <m:r>
          <w:rPr>
            <w:rFonts w:ascii="Cambria Math" w:eastAsiaTheme="minorEastAsia" w:hAnsi="Cambria Math"/>
            <w:lang w:val="en-US"/>
          </w:rPr>
          <m:t xml:space="preserve"> m/s</m:t>
        </m:r>
      </m:oMath>
      <w:r>
        <w:rPr>
          <w:rFonts w:eastAsiaTheme="minorEastAsia"/>
          <w:lang w:val="en-US"/>
        </w:rPr>
        <w:t>, we obtain</w:t>
      </w:r>
    </w:p>
    <w:p w14:paraId="3A0F1174" w14:textId="77777777" w:rsidR="00186059" w:rsidRDefault="007439CF">
      <w:pPr>
        <w:jc w:val="both"/>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x</m:t>
              </m:r>
            </m:sub>
          </m:sSub>
          <m:r>
            <w:rPr>
              <w:rFonts w:ascii="Cambria Math" w:eastAsiaTheme="minorEastAsia" w:hAnsi="Cambria Math"/>
              <w:lang w:val="en-US"/>
            </w:rPr>
            <m:t>=6.66</m:t>
          </m:r>
          <m:r>
            <w:rPr>
              <w:rFonts w:ascii="Cambria Math" w:hAnsi="Cambria Math"/>
              <w:lang w:val="en-US"/>
            </w:rPr>
            <m:t>cosθ</m:t>
          </m:r>
          <m:r>
            <w:rPr>
              <w:rFonts w:ascii="Cambria Math" w:eastAsiaTheme="minorEastAsia" w:hAnsi="Cambria Math"/>
              <w:lang w:val="en-US"/>
            </w:rPr>
            <m:t xml:space="preserve"> pN</m:t>
          </m:r>
        </m:oMath>
      </m:oMathPara>
    </w:p>
    <w:p w14:paraId="6F1D73C4" w14:textId="77777777" w:rsidR="00186059" w:rsidRDefault="007439CF">
      <w:pPr>
        <w:jc w:val="both"/>
        <w:rPr>
          <w:rFonts w:eastAsiaTheme="minorEastAsia"/>
          <w:lang w:val="en-US"/>
        </w:rPr>
      </w:pPr>
      <w:r>
        <w:rPr>
          <w:rFonts w:eastAsiaTheme="minorEastAsia"/>
          <w:lang w:val="en-US"/>
        </w:rPr>
        <w:t>At normal incidence screen (</w:t>
      </w:r>
      <m:oMath>
        <m:r>
          <w:rPr>
            <w:rFonts w:ascii="Cambria Math" w:eastAsiaTheme="minorEastAsia" w:hAnsi="Cambria Math"/>
            <w:lang w:val="en-US"/>
          </w:rPr>
          <m:t>θ=0</m:t>
        </m:r>
      </m:oMath>
      <w:r>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x</m:t>
            </m:r>
          </m:sub>
        </m:sSub>
        <m:r>
          <w:rPr>
            <w:rFonts w:ascii="Cambria Math" w:eastAsiaTheme="minorEastAsia" w:hAnsi="Cambria Math"/>
            <w:lang w:val="en-US"/>
          </w:rPr>
          <m:t>=6.66 pN</m:t>
        </m:r>
      </m:oMath>
      <w:r>
        <w:rPr>
          <w:rFonts w:eastAsiaTheme="minorEastAsia"/>
          <w:lang w:val="en-US"/>
        </w:rPr>
        <w:t>, while for a beam tangent to the screen (</w:t>
      </w:r>
      <m:oMath>
        <m:r>
          <w:rPr>
            <w:rFonts w:ascii="Cambria Math" w:eastAsiaTheme="minorEastAsia" w:hAnsi="Cambria Math"/>
            <w:lang w:val="en-US"/>
          </w:rPr>
          <m:t>θ=</m:t>
        </m:r>
        <m:f>
          <m:fPr>
            <m:ctrlPr>
              <w:rPr>
                <w:rFonts w:ascii="Cambria Math" w:eastAsiaTheme="minorEastAsia" w:hAnsi="Cambria Math"/>
                <w:i/>
                <w:lang w:val="en-US"/>
              </w:rPr>
            </m:ctrlPr>
          </m:fPr>
          <m:num>
            <m:r>
              <w:rPr>
                <w:rFonts w:ascii="Cambria Math" w:eastAsiaTheme="minorEastAsia" w:hAnsi="Cambria Math"/>
                <w:lang w:val="en-US"/>
              </w:rPr>
              <m:t>π</m:t>
            </m:r>
          </m:num>
          <m:den>
            <m:r>
              <w:rPr>
                <w:rFonts w:ascii="Cambria Math" w:eastAsiaTheme="minorEastAsia" w:hAnsi="Cambria Math"/>
                <w:lang w:val="en-US"/>
              </w:rPr>
              <m:t>2</m:t>
            </m:r>
          </m:den>
        </m:f>
      </m:oMath>
      <w:r>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x</m:t>
            </m:r>
          </m:sub>
        </m:sSub>
        <m:r>
          <w:rPr>
            <w:rFonts w:ascii="Cambria Math" w:eastAsiaTheme="minorEastAsia" w:hAnsi="Cambria Math"/>
            <w:lang w:val="en-US"/>
          </w:rPr>
          <m:t>=0 pN</m:t>
        </m:r>
      </m:oMath>
      <w:r>
        <w:rPr>
          <w:rFonts w:eastAsiaTheme="minorEastAsia"/>
          <w:lang w:val="en-US"/>
        </w:rPr>
        <w:t>.</w:t>
      </w:r>
    </w:p>
    <w:p w14:paraId="57EF243B" w14:textId="77777777" w:rsidR="00186059" w:rsidRDefault="007439CF">
      <w:pPr>
        <w:jc w:val="both"/>
        <w:rPr>
          <w:b/>
          <w:bCs/>
          <w:lang w:val="en-US"/>
        </w:rPr>
      </w:pPr>
      <w:r>
        <w:rPr>
          <w:b/>
          <w:bCs/>
          <w:lang w:val="en-US"/>
        </w:rPr>
        <w:t>Inelastic collisions</w:t>
      </w:r>
    </w:p>
    <w:p w14:paraId="0C4DD95B" w14:textId="77777777" w:rsidR="00186059" w:rsidRDefault="007439CF">
      <w:pPr>
        <w:jc w:val="both"/>
        <w:rPr>
          <w:lang w:val="en-US"/>
        </w:rPr>
      </w:pPr>
      <w:r>
        <w:rPr>
          <w:lang w:val="en-US"/>
        </w:rPr>
        <w:t>The initial momentum of the photons remains the same, while the momentum after the collisions is:</w:t>
      </w:r>
    </w:p>
    <w:p w14:paraId="21983D72" w14:textId="77777777" w:rsidR="00186059" w:rsidRDefault="007439CF">
      <w:pPr>
        <w:jc w:val="both"/>
        <w:rPr>
          <w:rFonts w:eastAsiaTheme="minorEastAsia"/>
          <w:lang w:val="en-US"/>
        </w:rPr>
      </w:pPr>
      <m:oMathPara>
        <m:oMath>
          <m:sSub>
            <m:sSubPr>
              <m:ctrlPr>
                <w:rPr>
                  <w:rFonts w:ascii="Cambria Math" w:eastAsiaTheme="minorEastAsia" w:hAnsi="Cambria Math"/>
                  <w:b/>
                  <w:bCs/>
                  <w:i/>
                  <w:lang w:val="en-US"/>
                </w:rPr>
              </m:ctrlPr>
            </m:sSubPr>
            <m:e>
              <m:r>
                <m:rPr>
                  <m:sty m:val="bi"/>
                </m:rPr>
                <w:rPr>
                  <w:rFonts w:ascii="Cambria Math" w:eastAsiaTheme="minorEastAsia" w:hAnsi="Cambria Math"/>
                  <w:lang w:val="en-US"/>
                </w:rPr>
                <m:t>p</m:t>
              </m:r>
            </m:e>
            <m:sub>
              <m:r>
                <m:rPr>
                  <m:sty m:val="bi"/>
                </m:rPr>
                <w:rPr>
                  <w:rFonts w:ascii="Cambria Math" w:eastAsiaTheme="minorEastAsia" w:hAnsi="Cambria Math"/>
                  <w:lang w:val="en-US"/>
                </w:rPr>
                <m:t>f</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photons reflected</m:t>
              </m:r>
            </m:sub>
          </m:sSub>
          <m:f>
            <m:fPr>
              <m:ctrlPr>
                <w:rPr>
                  <w:rFonts w:ascii="Cambria Math" w:hAnsi="Cambria Math"/>
                  <w:i/>
                  <w:lang w:val="en-US"/>
                </w:rPr>
              </m:ctrlPr>
            </m:fPr>
            <m:num>
              <m:r>
                <w:rPr>
                  <w:rFonts w:ascii="Cambria Math" w:hAnsi="Cambria Math"/>
                  <w:lang w:val="en-US"/>
                </w:rPr>
                <m:t>h</m:t>
              </m:r>
            </m:num>
            <m:den>
              <m:r>
                <w:rPr>
                  <w:rFonts w:ascii="Cambria Math" w:hAnsi="Cambria Math"/>
                  <w:lang w:val="en-US"/>
                </w:rPr>
                <m:t>λ</m:t>
              </m:r>
            </m:den>
          </m:f>
          <m:sSub>
            <m:sSubPr>
              <m:ctrlPr>
                <w:rPr>
                  <w:rFonts w:ascii="Cambria Math" w:hAnsi="Cambria Math"/>
                  <w:b/>
                  <w:bCs/>
                  <w:i/>
                  <w:lang w:val="en-US"/>
                </w:rPr>
              </m:ctrlPr>
            </m:sSubPr>
            <m:e>
              <m:r>
                <m:rPr>
                  <m:sty m:val="bi"/>
                </m:rPr>
                <w:rPr>
                  <w:rFonts w:ascii="Cambria Math" w:hAnsi="Cambria Math"/>
                  <w:lang w:val="en-US"/>
                </w:rPr>
                <m:t>v</m:t>
              </m:r>
            </m:e>
            <m:sub>
              <m:r>
                <m:rPr>
                  <m:sty m:val="bi"/>
                </m:rPr>
                <w:rPr>
                  <w:rFonts w:ascii="Cambria Math" w:hAnsi="Cambria Math"/>
                  <w:lang w:val="en-US"/>
                </w:rPr>
                <m:t>2</m:t>
              </m:r>
            </m:sub>
          </m:sSub>
          <m:r>
            <w:rPr>
              <w:rFonts w:ascii="Cambria Math" w:hAnsi="Cambria Math"/>
              <w:lang w:val="en-US"/>
            </w:rPr>
            <m:t>=</m:t>
          </m:r>
          <m:r>
            <m:rPr>
              <m:sty m:val="p"/>
            </m:rPr>
            <w:rPr>
              <w:rFonts w:ascii="Cambria Math" w:hAnsi="Cambria Math"/>
              <w:lang w:val="en-US"/>
            </w:rPr>
            <m:t>αΔN</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λ</m:t>
              </m:r>
            </m:den>
          </m:f>
          <m:r>
            <w:rPr>
              <w:rFonts w:ascii="Cambria Math" w:hAnsi="Cambria Math"/>
              <w:lang w:val="en-US"/>
            </w:rPr>
            <m:t>(-cosθ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x</m:t>
              </m:r>
            </m:sub>
          </m:sSub>
          <m:r>
            <w:rPr>
              <w:rFonts w:ascii="Cambria Math" w:hAnsi="Cambria Math"/>
              <w:lang w:val="en-US"/>
            </w:rPr>
            <m:t>+sinθ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y</m:t>
              </m:r>
            </m:sub>
          </m:sSub>
          <m:r>
            <w:rPr>
              <w:rFonts w:ascii="Cambria Math" w:hAnsi="Cambria Math"/>
              <w:lang w:val="en-US"/>
            </w:rPr>
            <m:t>)</m:t>
          </m:r>
        </m:oMath>
      </m:oMathPara>
    </w:p>
    <w:p w14:paraId="6879F988" w14:textId="77777777" w:rsidR="00186059" w:rsidRDefault="007439CF">
      <w:pPr>
        <w:jc w:val="both"/>
        <w:rPr>
          <w:rFonts w:eastAsiaTheme="minorEastAsia"/>
          <w:lang w:val="en-US"/>
        </w:rPr>
      </w:pPr>
      <w:r>
        <w:rPr>
          <w:rFonts w:eastAsiaTheme="minorEastAsia"/>
          <w:lang w:val="en-US"/>
        </w:rPr>
        <w:t>The momentum difference before and after the collisions is:</w:t>
      </w:r>
    </w:p>
    <w:p w14:paraId="2A66BC4F" w14:textId="77777777" w:rsidR="00186059" w:rsidRDefault="007439CF">
      <w:pPr>
        <w:jc w:val="both"/>
        <w:rPr>
          <w:rFonts w:eastAsiaTheme="minorEastAsia"/>
          <w:b/>
          <w:bCs/>
          <w:lang w:val="en-US"/>
        </w:rPr>
      </w:pPr>
      <m:oMathPara>
        <m:oMath>
          <m:r>
            <m:rPr>
              <m:sty m:val="p"/>
            </m:rPr>
            <w:rPr>
              <w:rFonts w:ascii="Cambria Math" w:hAnsi="Cambria Math"/>
              <w:lang w:val="en-US"/>
            </w:rPr>
            <m:t>Δ</m:t>
          </m:r>
          <m:r>
            <m:rPr>
              <m:sty m:val="b"/>
            </m:rPr>
            <w:rPr>
              <w:rFonts w:ascii="Cambria Math" w:hAnsi="Cambria Math"/>
              <w:lang w:val="en-US"/>
            </w:rPr>
            <m:t>p=-</m:t>
          </m:r>
          <m:f>
            <m:fPr>
              <m:ctrlPr>
                <w:rPr>
                  <w:rFonts w:ascii="Cambria Math" w:hAnsi="Cambria Math"/>
                  <w:b/>
                  <w:bCs/>
                  <w:lang w:val="en-US"/>
                </w:rPr>
              </m:ctrlPr>
            </m:fPr>
            <m:num>
              <m:r>
                <w:rPr>
                  <w:rFonts w:ascii="Cambria Math" w:hAnsi="Cambria Math"/>
                  <w:lang w:val="en-US"/>
                </w:rPr>
                <m:t>(1+α)P</m:t>
              </m:r>
              <m:r>
                <m:rPr>
                  <m:sty m:val="p"/>
                </m:rPr>
                <w:rPr>
                  <w:rFonts w:ascii="Cambria Math" w:hAnsi="Cambria Math"/>
                  <w:lang w:val="en-US"/>
                </w:rPr>
                <m:t>Δ</m:t>
              </m:r>
              <m:r>
                <w:rPr>
                  <w:rFonts w:ascii="Cambria Math" w:hAnsi="Cambria Math"/>
                  <w:lang w:val="en-US"/>
                </w:rPr>
                <m:t>t</m:t>
              </m:r>
              <m:ctrlPr>
                <w:rPr>
                  <w:rFonts w:ascii="Cambria Math" w:eastAsiaTheme="minorEastAsia" w:hAnsi="Cambria Math"/>
                  <w:i/>
                  <w:lang w:val="en-US"/>
                </w:rPr>
              </m:ctrlPr>
            </m:num>
            <m:den>
              <m:r>
                <w:rPr>
                  <w:rFonts w:ascii="Cambria Math" w:eastAsiaTheme="minorEastAsia" w:hAnsi="Cambria Math"/>
                  <w:lang w:val="en-US"/>
                </w:rPr>
                <m:t>c</m:t>
              </m:r>
            </m:den>
          </m:f>
          <m:r>
            <w:rPr>
              <w:rFonts w:ascii="Cambria Math" w:hAnsi="Cambria Math"/>
              <w:lang w:val="en-US"/>
            </w:rPr>
            <m:t>cosθ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x</m:t>
              </m:r>
            </m:sub>
          </m:sSub>
        </m:oMath>
      </m:oMathPara>
    </w:p>
    <w:p w14:paraId="4252FDBD" w14:textId="77777777" w:rsidR="00186059" w:rsidRDefault="007439CF">
      <w:pPr>
        <w:jc w:val="both"/>
        <w:rPr>
          <w:rFonts w:eastAsiaTheme="minorEastAsia"/>
          <w:lang w:val="en-US"/>
        </w:rPr>
      </w:pPr>
      <w:r>
        <w:rPr>
          <w:rFonts w:eastAsiaTheme="minorEastAsia"/>
          <w:lang w:val="en-US"/>
        </w:rPr>
        <w:t>and the force on the screen</w:t>
      </w:r>
    </w:p>
    <w:p w14:paraId="04DD09BD" w14:textId="77777777" w:rsidR="00186059" w:rsidRDefault="007439CF">
      <w:pPr>
        <w:jc w:val="both"/>
        <w:rPr>
          <w:rFonts w:eastAsiaTheme="minorEastAsia"/>
          <w:b/>
          <w:bCs/>
          <w:lang w:val="en-US"/>
        </w:rPr>
      </w:pPr>
      <m:oMathPara>
        <m:oMath>
          <m:borderBox>
            <m:borderBoxPr>
              <m:ctrlPr>
                <w:rPr>
                  <w:rFonts w:ascii="Cambria Math" w:eastAsiaTheme="minorEastAsia" w:hAnsi="Cambria Math"/>
                  <w:b/>
                  <w:bCs/>
                  <w:i/>
                  <w:lang w:val="en-US"/>
                </w:rPr>
              </m:ctrlPr>
            </m:borderBoxPr>
            <m:e>
              <m:sSub>
                <m:sSubPr>
                  <m:ctrlPr>
                    <w:rPr>
                      <w:rFonts w:ascii="Cambria Math" w:eastAsiaTheme="minorEastAsia" w:hAnsi="Cambria Math"/>
                      <w:b/>
                      <w:bCs/>
                      <w:i/>
                      <w:lang w:val="en-US"/>
                    </w:rPr>
                  </m:ctrlPr>
                </m:sSubPr>
                <m:e>
                  <m:r>
                    <m:rPr>
                      <m:sty m:val="bi"/>
                    </m:rPr>
                    <w:rPr>
                      <w:rFonts w:ascii="Cambria Math" w:eastAsiaTheme="minorEastAsia" w:hAnsi="Cambria Math"/>
                      <w:lang w:val="en-US"/>
                    </w:rPr>
                    <m:t>F</m:t>
                  </m:r>
                </m:e>
                <m:sub>
                  <m:r>
                    <m:rPr>
                      <m:sty m:val="bi"/>
                    </m:rPr>
                    <w:rPr>
                      <w:rFonts w:ascii="Cambria Math" w:eastAsiaTheme="minorEastAsia" w:hAnsi="Cambria Math"/>
                      <w:lang w:val="en-US"/>
                    </w:rPr>
                    <m:t>x</m:t>
                  </m:r>
                </m:sub>
              </m:sSub>
              <m:r>
                <m:rPr>
                  <m:sty m:val="bi"/>
                </m:rP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(1+α)P</m:t>
                  </m:r>
                </m:num>
                <m:den>
                  <m:r>
                    <w:rPr>
                      <w:rFonts w:ascii="Cambria Math" w:hAnsi="Cambria Math"/>
                      <w:lang w:val="en-US"/>
                    </w:rPr>
                    <m:t>c</m:t>
                  </m:r>
                </m:den>
              </m:f>
              <m:r>
                <w:rPr>
                  <w:rFonts w:ascii="Cambria Math" w:hAnsi="Cambria Math"/>
                  <w:lang w:val="en-US"/>
                </w:rPr>
                <m:t>cosθ</m:t>
              </m:r>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x</m:t>
                  </m:r>
                </m:sub>
              </m:sSub>
            </m:e>
          </m:borderBox>
        </m:oMath>
      </m:oMathPara>
    </w:p>
    <w:p w14:paraId="2ECB557A" w14:textId="77777777" w:rsidR="00186059" w:rsidRDefault="007439CF">
      <w:pPr>
        <w:jc w:val="both"/>
        <w:rPr>
          <w:rFonts w:eastAsiaTheme="minorEastAsia"/>
          <w:lang w:val="en-US"/>
        </w:rPr>
      </w:pPr>
      <w:r>
        <w:rPr>
          <w:rFonts w:eastAsiaTheme="minorEastAsia"/>
          <w:lang w:val="en-US"/>
        </w:rPr>
        <w:t xml:space="preserve">As </w:t>
      </w:r>
      <m:oMath>
        <m:r>
          <w:rPr>
            <w:rFonts w:ascii="Cambria Math" w:eastAsiaTheme="minorEastAsia" w:hAnsi="Cambria Math"/>
            <w:lang w:val="en-US"/>
          </w:rPr>
          <m:t>α∈[0, 1]</m:t>
        </m:r>
      </m:oMath>
      <w:r>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x</m:t>
            </m:r>
          </m:sub>
        </m:sSub>
        <m:r>
          <w:rPr>
            <w:rFonts w:ascii="Cambria Math" w:eastAsiaTheme="minorEastAsia" w:hAnsi="Cambria Math"/>
            <w:lang w:val="en-US"/>
          </w:rPr>
          <m:t>∈</m:t>
        </m:r>
        <m:d>
          <m:dPr>
            <m:begChr m:val="["/>
            <m:endChr m:val="]"/>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P</m:t>
                </m:r>
              </m:num>
              <m:den>
                <m:r>
                  <w:rPr>
                    <w:rFonts w:ascii="Cambria Math" w:eastAsiaTheme="minorEastAsia" w:hAnsi="Cambria Math"/>
                    <w:lang w:val="en-US"/>
                  </w:rPr>
                  <m:t>c</m:t>
                </m:r>
              </m:den>
            </m:f>
            <m:r>
              <w:rPr>
                <w:rFonts w:ascii="Cambria Math" w:hAnsi="Cambria Math"/>
                <w:lang w:val="en-US"/>
              </w:rPr>
              <m:t>cosθ,</m:t>
            </m:r>
            <m:f>
              <m:fPr>
                <m:ctrlPr>
                  <w:rPr>
                    <w:rFonts w:ascii="Cambria Math" w:eastAsiaTheme="minorEastAsia" w:hAnsi="Cambria Math"/>
                    <w:i/>
                    <w:lang w:val="en-US"/>
                  </w:rPr>
                </m:ctrlPr>
              </m:fPr>
              <m:num>
                <m:r>
                  <w:rPr>
                    <w:rFonts w:ascii="Cambria Math" w:eastAsiaTheme="minorEastAsia" w:hAnsi="Cambria Math"/>
                    <w:lang w:val="en-US"/>
                  </w:rPr>
                  <m:t>2P</m:t>
                </m:r>
              </m:num>
              <m:den>
                <m:r>
                  <w:rPr>
                    <w:rFonts w:ascii="Cambria Math" w:eastAsiaTheme="minorEastAsia" w:hAnsi="Cambria Math"/>
                    <w:lang w:val="en-US"/>
                  </w:rPr>
                  <m:t>c</m:t>
                </m:r>
              </m:den>
            </m:f>
            <m:r>
              <w:rPr>
                <w:rFonts w:ascii="Cambria Math" w:hAnsi="Cambria Math"/>
                <w:lang w:val="en-US"/>
              </w:rPr>
              <m:t xml:space="preserve">cosθ </m:t>
            </m:r>
          </m:e>
        </m:d>
      </m:oMath>
      <w:r>
        <w:rPr>
          <w:rFonts w:eastAsiaTheme="minorEastAsia"/>
          <w:lang w:val="en-US"/>
        </w:rPr>
        <w:t xml:space="preserve">. At normal incidence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x</m:t>
            </m:r>
          </m:sub>
        </m:sSub>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3.33, 6.66</m:t>
            </m:r>
          </m:e>
        </m:d>
        <m:r>
          <w:rPr>
            <w:rFonts w:ascii="Cambria Math" w:eastAsiaTheme="minorEastAsia" w:hAnsi="Cambria Math"/>
            <w:lang w:val="en-US"/>
          </w:rPr>
          <m:t>p</m:t>
        </m:r>
        <m:r>
          <w:rPr>
            <w:rFonts w:ascii="Cambria Math" w:eastAsiaTheme="minorEastAsia" w:hAnsi="Cambria Math"/>
            <w:lang w:val="en-US"/>
          </w:rPr>
          <m:t/>
        </m:r>
        <m:r>
          <m:rPr>
            <m:sty m:val="p"/>
          </m:rPr>
          <w:rPr>
            <w:rStyle w:val="Marquedecommentaire"/>
          </w:rPr>
          <w:commentReference w:id="7"/>
        </m:r>
        <m:r>
          <w:rPr>
            <w:rFonts w:ascii="Cambria Math" w:eastAsiaTheme="minorEastAsia" w:hAnsi="Cambria Math"/>
            <w:lang w:val="en-US"/>
          </w:rPr>
          <m:t/>
        </m:r>
      </m:oMath>
      <w:r>
        <w:rPr>
          <w:rFonts w:eastAsiaTheme="minorEastAsia"/>
          <w:lang w:val="en-US"/>
        </w:rPr>
        <w:t>.</w:t>
      </w:r>
    </w:p>
    <w:p w14:paraId="499AFD8A" w14:textId="77777777" w:rsidR="00186059" w:rsidRDefault="007439CF">
      <w:pPr>
        <w:jc w:val="both"/>
        <w:rPr>
          <w:rFonts w:eastAsiaTheme="minorEastAsia"/>
          <w:b/>
          <w:bCs/>
          <w:lang w:val="en-US"/>
        </w:rPr>
      </w:pPr>
      <w:commentRangeStart w:id="8"/>
      <w:r>
        <w:rPr>
          <w:rFonts w:eastAsiaTheme="minorEastAsia"/>
          <w:b/>
          <w:bCs/>
          <w:lang w:val="en-US"/>
        </w:rPr>
        <w:t>Validation</w:t>
      </w:r>
      <w:commentRangeEnd w:id="8"/>
      <w:r w:rsidR="00A759AD">
        <w:rPr>
          <w:rStyle w:val="Marquedecommentaire"/>
        </w:rPr>
        <w:commentReference w:id="8"/>
      </w:r>
    </w:p>
    <w:p w14:paraId="59FD7744" w14:textId="77777777" w:rsidR="00186059" w:rsidRDefault="007439CF">
      <w:pPr>
        <w:jc w:val="both"/>
        <w:rPr>
          <w:rFonts w:eastAsiaTheme="minorEastAsia"/>
          <w:lang w:val="en-US" w:eastAsia="zh-CN"/>
        </w:rPr>
      </w:pPr>
      <w:r>
        <w:rPr>
          <w:rFonts w:eastAsiaTheme="minorEastAsia" w:hint="eastAsia"/>
          <w:lang w:val="en-US" w:eastAsia="zh-CN"/>
        </w:rPr>
        <w:t>We validate the above theory by calculating the plausibility of the comet tail.</w:t>
      </w:r>
    </w:p>
    <w:p w14:paraId="6BD54743" w14:textId="77777777" w:rsidR="00186059" w:rsidRDefault="007439CF">
      <w:pPr>
        <w:jc w:val="both"/>
        <w:rPr>
          <w:rFonts w:eastAsiaTheme="minorEastAsia"/>
          <w:lang w:val="en-US" w:eastAsia="zh-CN"/>
        </w:rPr>
      </w:pPr>
      <w:r>
        <w:rPr>
          <w:rFonts w:eastAsiaTheme="minorEastAsia" w:hint="eastAsia"/>
          <w:lang w:val="en-US" w:eastAsia="zh-CN"/>
        </w:rPr>
        <w:t xml:space="preserve">We first agree that the radiation pressure of the star can act on the dust particles dropped by the comet, and this effect produces tails of comets. So we validate the formula as follows, we can collect public astrophotography photos of different comets and their position data relative to the stars. According to the </w:t>
      </w:r>
      <w:r>
        <w:rPr>
          <w:rFonts w:eastAsiaTheme="minorEastAsia" w:hint="eastAsia"/>
          <w:lang w:val="en-US" w:eastAsia="zh-CN"/>
        </w:rPr>
        <w:lastRenderedPageBreak/>
        <w:t>direction of the comet tail, we can get a relationship between the magnitude of the star's gravitational force and the force of light applied on the dust particles.</w:t>
      </w:r>
    </w:p>
    <w:p w14:paraId="701BD431" w14:textId="77777777" w:rsidR="00186059" w:rsidRDefault="007439CF">
      <w:pPr>
        <w:jc w:val="both"/>
        <w:rPr>
          <w:rFonts w:eastAsiaTheme="minorEastAsia"/>
          <w:lang w:val="en-US" w:eastAsia="zh-CN"/>
        </w:rPr>
      </w:pPr>
      <w:r>
        <w:rPr>
          <w:rFonts w:eastAsiaTheme="minorEastAsia" w:hint="eastAsia"/>
          <w:lang w:val="en-US" w:eastAsia="zh-CN"/>
        </w:rPr>
        <w:t xml:space="preserve">In the following, we will calculate the total power of the solar. We use the solar reference spectrum in April 2008 as recorded by the Solar instrument on the International Space Station. We take the corresponding wavelength of maximum of solar spectrum irradiance (SSI) as </w:t>
      </w:r>
      <w:r>
        <w:rPr>
          <w:rFonts w:eastAsiaTheme="minorEastAsia" w:hint="eastAsia"/>
          <w:position w:val="-12"/>
          <w:lang w:val="en-US" w:eastAsia="zh-CN"/>
        </w:rPr>
        <w:object w:dxaOrig="1359" w:dyaOrig="360" w14:anchorId="7540C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18pt" o:ole="">
            <v:imagedata r:id="rId11" o:title=""/>
          </v:shape>
          <o:OLEObject Type="Embed" ProgID="Equation.3" ShapeID="_x0000_i1025" DrawAspect="Content" ObjectID="_1742884647" r:id="rId12"/>
        </w:object>
      </w:r>
      <w:r>
        <w:rPr>
          <w:rFonts w:eastAsiaTheme="minorEastAsia" w:hint="eastAsia"/>
          <w:lang w:val="en-US" w:eastAsia="zh-CN"/>
        </w:rPr>
        <w:t xml:space="preserve">. We treat the solar as a perfect Blackbody. By the Wien's displacement law and constant of proportionality as </w:t>
      </w:r>
      <w:r>
        <w:rPr>
          <w:rFonts w:eastAsiaTheme="minorEastAsia" w:hint="eastAsia"/>
          <w:position w:val="-6"/>
          <w:lang w:val="en-US" w:eastAsia="zh-CN"/>
        </w:rPr>
        <w:object w:dxaOrig="2439" w:dyaOrig="320" w14:anchorId="5107EEF3">
          <v:shape id="_x0000_i1026" type="#_x0000_t75" style="width:121.8pt;height:16.2pt" o:ole="">
            <v:imagedata r:id="rId13" o:title=""/>
          </v:shape>
          <o:OLEObject Type="Embed" ProgID="Equation.3" ShapeID="_x0000_i1026" DrawAspect="Content" ObjectID="_1742884648" r:id="rId14"/>
        </w:object>
      </w:r>
      <w:r>
        <w:rPr>
          <w:rFonts w:eastAsiaTheme="minorEastAsia" w:hint="eastAsia"/>
          <w:lang w:val="en-US" w:eastAsia="zh-CN"/>
        </w:rPr>
        <w:t>, we have the temperature of the solar:</w:t>
      </w:r>
    </w:p>
    <w:p w14:paraId="76A84991" w14:textId="77777777" w:rsidR="00186059" w:rsidRDefault="007439CF">
      <w:pPr>
        <w:jc w:val="center"/>
        <w:rPr>
          <w:rFonts w:eastAsiaTheme="minorEastAsia"/>
          <w:lang w:val="en-US" w:eastAsia="zh-CN"/>
        </w:rPr>
      </w:pPr>
      <w:r>
        <w:rPr>
          <w:rFonts w:eastAsiaTheme="minorEastAsia"/>
          <w:position w:val="-30"/>
          <w:lang w:val="en-US" w:eastAsia="zh-CN"/>
        </w:rPr>
        <w:object w:dxaOrig="3560" w:dyaOrig="680" w14:anchorId="3866CD99">
          <v:shape id="_x0000_i1027" type="#_x0000_t75" style="width:178.2pt;height:34.2pt" o:ole="">
            <v:imagedata r:id="rId15" o:title=""/>
          </v:shape>
          <o:OLEObject Type="Embed" ProgID="Equation.3" ShapeID="_x0000_i1027" DrawAspect="Content" ObjectID="_1742884649" r:id="rId16"/>
        </w:object>
      </w:r>
    </w:p>
    <w:p w14:paraId="311B43ED" w14:textId="77777777" w:rsidR="00186059" w:rsidRDefault="007439CF">
      <w:pPr>
        <w:jc w:val="center"/>
        <w:rPr>
          <w:rFonts w:eastAsiaTheme="minorEastAsia"/>
          <w:lang w:val="en-US" w:eastAsia="zh-CN"/>
        </w:rPr>
      </w:pPr>
      <w:r>
        <w:rPr>
          <w:rFonts w:eastAsiaTheme="minorEastAsia"/>
          <w:noProof/>
          <w:lang w:val="en-US"/>
        </w:rPr>
        <w:drawing>
          <wp:inline distT="0" distB="0" distL="114300" distR="114300" wp14:anchorId="5AEA40F2" wp14:editId="67CA6000">
            <wp:extent cx="2580005" cy="1799590"/>
            <wp:effectExtent l="0" t="0" r="10795" b="10160"/>
            <wp:docPr id="2" name="图片 2" descr="340ab92319ce63a25ef7ab9c7be3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40ab92319ce63a25ef7ab9c7be3a67"/>
                    <pic:cNvPicPr>
                      <a:picLocks noChangeAspect="1"/>
                    </pic:cNvPicPr>
                  </pic:nvPicPr>
                  <pic:blipFill>
                    <a:blip r:embed="rId17"/>
                    <a:stretch>
                      <a:fillRect/>
                    </a:stretch>
                  </pic:blipFill>
                  <pic:spPr>
                    <a:xfrm>
                      <a:off x="0" y="0"/>
                      <a:ext cx="2580005" cy="1799590"/>
                    </a:xfrm>
                    <a:prstGeom prst="rect">
                      <a:avLst/>
                    </a:prstGeom>
                  </pic:spPr>
                </pic:pic>
              </a:graphicData>
            </a:graphic>
          </wp:inline>
        </w:drawing>
      </w:r>
    </w:p>
    <w:p w14:paraId="7E09A57F" w14:textId="77777777" w:rsidR="00186059" w:rsidRDefault="007439CF">
      <w:pPr>
        <w:jc w:val="center"/>
        <w:rPr>
          <w:rFonts w:eastAsiaTheme="minorEastAsia"/>
          <w:sz w:val="18"/>
          <w:szCs w:val="18"/>
          <w:lang w:val="en-US" w:eastAsia="zh-CN"/>
        </w:rPr>
      </w:pPr>
      <w:r>
        <w:rPr>
          <w:rFonts w:eastAsiaTheme="minorEastAsia" w:hint="eastAsia"/>
          <w:sz w:val="18"/>
          <w:szCs w:val="18"/>
          <w:lang w:val="en-US" w:eastAsia="zh-CN"/>
        </w:rPr>
        <w:t>Solar spectrum in April 2008 as recorded by the ISS</w:t>
      </w:r>
    </w:p>
    <w:p w14:paraId="531F0780" w14:textId="77777777" w:rsidR="00186059" w:rsidRDefault="007439CF">
      <w:pPr>
        <w:jc w:val="both"/>
        <w:rPr>
          <w:rFonts w:eastAsiaTheme="minorEastAsia"/>
          <w:lang w:val="en-US" w:eastAsia="zh-CN"/>
        </w:rPr>
      </w:pPr>
      <w:r>
        <w:rPr>
          <w:rFonts w:eastAsiaTheme="minorEastAsia" w:hint="eastAsia"/>
          <w:lang w:val="en-US" w:eastAsia="zh-CN"/>
        </w:rPr>
        <w:t xml:space="preserve">We use the Stefan-Boltzmann law for solar and set the radius of the solar as </w:t>
      </w:r>
      <w:r>
        <w:rPr>
          <w:rFonts w:eastAsiaTheme="minorEastAsia" w:hint="eastAsia"/>
          <w:position w:val="-6"/>
          <w:lang w:val="en-US" w:eastAsia="zh-CN"/>
        </w:rPr>
        <w:object w:dxaOrig="1420" w:dyaOrig="279" w14:anchorId="59D1C2E7">
          <v:shape id="_x0000_i1028" type="#_x0000_t75" style="width:70.8pt;height:13.8pt" o:ole="">
            <v:imagedata r:id="rId18" o:title=""/>
          </v:shape>
          <o:OLEObject Type="Embed" ProgID="Equation.3" ShapeID="_x0000_i1028" DrawAspect="Content" ObjectID="_1742884650" r:id="rId19"/>
        </w:object>
      </w:r>
      <w:r>
        <w:rPr>
          <w:rFonts w:eastAsiaTheme="minorEastAsia" w:hint="eastAsia"/>
          <w:lang w:val="en-US" w:eastAsia="zh-CN"/>
        </w:rPr>
        <w:t xml:space="preserve">, with the Stefan-Boltzmann constant </w:t>
      </w:r>
      <w:r>
        <w:rPr>
          <w:rFonts w:eastAsiaTheme="minorEastAsia" w:hint="eastAsia"/>
          <w:position w:val="-6"/>
          <w:lang w:val="en-US" w:eastAsia="zh-CN"/>
        </w:rPr>
        <w:object w:dxaOrig="3379" w:dyaOrig="320" w14:anchorId="5F2F0F21">
          <v:shape id="_x0000_i1029" type="#_x0000_t75" style="width:169.2pt;height:16.2pt" o:ole="">
            <v:imagedata r:id="rId20" o:title=""/>
          </v:shape>
          <o:OLEObject Type="Embed" ProgID="Equation.3" ShapeID="_x0000_i1029" DrawAspect="Content" ObjectID="_1742884651" r:id="rId21"/>
        </w:object>
      </w:r>
      <w:r>
        <w:rPr>
          <w:rFonts w:eastAsiaTheme="minorEastAsia" w:hint="eastAsia"/>
          <w:lang w:val="en-US" w:eastAsia="zh-CN"/>
        </w:rPr>
        <w:t>, then we have the irradiance and total power of the solar is:</w:t>
      </w:r>
    </w:p>
    <w:p w14:paraId="686F97D5" w14:textId="77777777" w:rsidR="00186059" w:rsidRDefault="007439CF">
      <w:pPr>
        <w:jc w:val="center"/>
        <w:rPr>
          <w:rFonts w:eastAsiaTheme="minorEastAsia"/>
          <w:lang w:val="en-US" w:eastAsia="zh-CN"/>
        </w:rPr>
      </w:pPr>
      <w:r>
        <w:rPr>
          <w:rFonts w:eastAsiaTheme="minorEastAsia" w:hint="eastAsia"/>
          <w:position w:val="-6"/>
          <w:lang w:val="en-US" w:eastAsia="zh-CN"/>
        </w:rPr>
        <w:object w:dxaOrig="4640" w:dyaOrig="320" w14:anchorId="2B643E74">
          <v:shape id="_x0000_i1030" type="#_x0000_t75" style="width:232.2pt;height:16.2pt" o:ole="">
            <v:imagedata r:id="rId22" o:title=""/>
          </v:shape>
          <o:OLEObject Type="Embed" ProgID="Equation.3" ShapeID="_x0000_i1030" DrawAspect="Content" ObjectID="_1742884652" r:id="rId23"/>
        </w:object>
      </w:r>
    </w:p>
    <w:p w14:paraId="1C20BA85" w14:textId="77777777" w:rsidR="00186059" w:rsidRDefault="007439CF">
      <w:pPr>
        <w:jc w:val="center"/>
        <w:rPr>
          <w:rFonts w:eastAsiaTheme="minorEastAsia"/>
          <w:lang w:val="en-US" w:eastAsia="zh-CN"/>
        </w:rPr>
      </w:pPr>
      <w:r>
        <w:rPr>
          <w:rFonts w:eastAsiaTheme="minorEastAsia"/>
          <w:position w:val="-6"/>
          <w:lang w:val="en-US" w:eastAsia="zh-CN"/>
        </w:rPr>
        <w:object w:dxaOrig="2240" w:dyaOrig="320" w14:anchorId="3FBCBD56">
          <v:shape id="_x0000_i1031" type="#_x0000_t75" style="width:112.2pt;height:16.2pt" o:ole="">
            <v:imagedata r:id="rId24" o:title=""/>
          </v:shape>
          <o:OLEObject Type="Embed" ProgID="Equation.3" ShapeID="_x0000_i1031" DrawAspect="Content" ObjectID="_1742884653" r:id="rId25"/>
        </w:object>
      </w:r>
    </w:p>
    <w:p w14:paraId="2EA048A0" w14:textId="77777777" w:rsidR="00186059" w:rsidRDefault="007439CF">
      <w:pPr>
        <w:jc w:val="both"/>
        <w:rPr>
          <w:rFonts w:eastAsiaTheme="minorEastAsia"/>
          <w:lang w:val="en-US" w:eastAsia="zh-CN"/>
        </w:rPr>
      </w:pPr>
      <w:r>
        <w:rPr>
          <w:rFonts w:eastAsiaTheme="minorEastAsia" w:hint="eastAsia"/>
          <w:lang w:val="en-US" w:eastAsia="zh-CN"/>
        </w:rPr>
        <w:t xml:space="preserve">In the following, we will calculate the star's gravitational force and the force of light applied on the dust particles dropped from C/2022 E3 (ZTF) from approximately January 23rd to January 24th, 2023. According to the data on </w:t>
      </w:r>
      <w:proofErr w:type="spellStart"/>
      <w:r>
        <w:rPr>
          <w:rFonts w:eastAsiaTheme="minorEastAsia" w:hint="eastAsia"/>
          <w:lang w:val="en-US" w:eastAsia="zh-CN"/>
        </w:rPr>
        <w:t>theskylive</w:t>
      </w:r>
      <w:proofErr w:type="spellEnd"/>
      <w:r>
        <w:rPr>
          <w:rFonts w:eastAsiaTheme="minorEastAsia" w:hint="eastAsia"/>
          <w:lang w:val="en-US" w:eastAsia="zh-CN"/>
        </w:rPr>
        <w:t xml:space="preserve">, the distance between the comet and the sun on that day is about </w:t>
      </w:r>
      <w:r>
        <w:rPr>
          <w:rFonts w:eastAsiaTheme="minorEastAsia" w:hint="eastAsia"/>
          <w:position w:val="-6"/>
          <w:lang w:val="en-US" w:eastAsia="zh-CN"/>
        </w:rPr>
        <w:object w:dxaOrig="1100" w:dyaOrig="279" w14:anchorId="46B853E0">
          <v:shape id="_x0000_i1032" type="#_x0000_t75" style="width:55.2pt;height:13.8pt" o:ole="">
            <v:imagedata r:id="rId26" o:title=""/>
          </v:shape>
          <o:OLEObject Type="Embed" ProgID="Equation.3" ShapeID="_x0000_i1032" DrawAspect="Content" ObjectID="_1742884654" r:id="rId27"/>
        </w:object>
      </w:r>
      <w:r>
        <w:rPr>
          <w:rFonts w:eastAsiaTheme="minorEastAsia" w:hint="eastAsia"/>
          <w:lang w:val="en-US" w:eastAsia="zh-CN"/>
        </w:rPr>
        <w:t>Million Km.</w:t>
      </w:r>
    </w:p>
    <w:p w14:paraId="560EE077" w14:textId="77777777" w:rsidR="00186059" w:rsidRDefault="007439CF">
      <w:pPr>
        <w:jc w:val="center"/>
        <w:rPr>
          <w:rFonts w:eastAsiaTheme="minorEastAsia"/>
          <w:lang w:val="en-US" w:eastAsia="zh-CN"/>
        </w:rPr>
      </w:pPr>
      <w:r>
        <w:rPr>
          <w:rFonts w:eastAsiaTheme="minorEastAsia"/>
          <w:noProof/>
          <w:lang w:val="en-US"/>
        </w:rPr>
        <w:drawing>
          <wp:inline distT="0" distB="0" distL="114300" distR="114300" wp14:anchorId="287684BB" wp14:editId="65CEB0EE">
            <wp:extent cx="2132330" cy="1437640"/>
            <wp:effectExtent l="0" t="0" r="1270" b="10160"/>
            <wp:docPr id="4" name="图片 4" descr="1681172728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81172728821"/>
                    <pic:cNvPicPr>
                      <a:picLocks noChangeAspect="1"/>
                    </pic:cNvPicPr>
                  </pic:nvPicPr>
                  <pic:blipFill>
                    <a:blip r:embed="rId28"/>
                    <a:stretch>
                      <a:fillRect/>
                    </a:stretch>
                  </pic:blipFill>
                  <pic:spPr>
                    <a:xfrm>
                      <a:off x="0" y="0"/>
                      <a:ext cx="2132330" cy="1437640"/>
                    </a:xfrm>
                    <a:prstGeom prst="rect">
                      <a:avLst/>
                    </a:prstGeom>
                  </pic:spPr>
                </pic:pic>
              </a:graphicData>
            </a:graphic>
          </wp:inline>
        </w:drawing>
      </w:r>
    </w:p>
    <w:p w14:paraId="13C613DE" w14:textId="77777777" w:rsidR="00186059" w:rsidRDefault="007439CF">
      <w:pPr>
        <w:jc w:val="center"/>
        <w:rPr>
          <w:rFonts w:eastAsiaTheme="minorEastAsia"/>
          <w:sz w:val="18"/>
          <w:szCs w:val="18"/>
          <w:lang w:val="en-US" w:eastAsia="zh-CN"/>
        </w:rPr>
      </w:pPr>
      <w:r>
        <w:rPr>
          <w:rFonts w:eastAsiaTheme="minorEastAsia"/>
          <w:sz w:val="18"/>
          <w:szCs w:val="18"/>
          <w:lang w:val="en-US" w:eastAsia="zh-CN"/>
        </w:rPr>
        <w:t xml:space="preserve">Dominic Reardon captured this image of Comet C/2022 E3 ZTF on 25/26 January 2023 from Arnside, </w:t>
      </w:r>
      <w:proofErr w:type="spellStart"/>
      <w:r>
        <w:rPr>
          <w:rFonts w:eastAsiaTheme="minorEastAsia"/>
          <w:sz w:val="18"/>
          <w:szCs w:val="18"/>
          <w:lang w:val="en-US" w:eastAsia="zh-CN"/>
        </w:rPr>
        <w:t>Cumbria</w:t>
      </w:r>
      <w:proofErr w:type="spellEnd"/>
      <w:r>
        <w:rPr>
          <w:rFonts w:eastAsiaTheme="minorEastAsia"/>
          <w:sz w:val="18"/>
          <w:szCs w:val="18"/>
          <w:lang w:val="en-US" w:eastAsia="zh-CN"/>
        </w:rPr>
        <w:t>, UK</w:t>
      </w:r>
    </w:p>
    <w:p w14:paraId="30F4EEEF" w14:textId="77777777" w:rsidR="00186059" w:rsidRDefault="007439CF">
      <w:pPr>
        <w:jc w:val="both"/>
        <w:rPr>
          <w:rFonts w:eastAsiaTheme="minorEastAsia"/>
          <w:lang w:val="en-US" w:eastAsia="zh-CN"/>
        </w:rPr>
      </w:pPr>
      <w:r>
        <w:rPr>
          <w:rFonts w:eastAsiaTheme="minorEastAsia" w:hint="eastAsia"/>
          <w:lang w:val="en-US" w:eastAsia="zh-CN"/>
        </w:rPr>
        <w:t xml:space="preserve">Consider a 0.05g electrically neutral dust particle of the cross-sectional area of </w:t>
      </w:r>
      <w:r>
        <w:rPr>
          <w:rFonts w:eastAsiaTheme="minorEastAsia" w:hint="eastAsia"/>
          <w:position w:val="-6"/>
          <w:lang w:val="en-US" w:eastAsia="zh-CN"/>
        </w:rPr>
        <w:object w:dxaOrig="1100" w:dyaOrig="320" w14:anchorId="456680BD">
          <v:shape id="_x0000_i1033" type="#_x0000_t75" style="width:55.2pt;height:16.2pt" o:ole="">
            <v:imagedata r:id="rId29" o:title=""/>
          </v:shape>
          <o:OLEObject Type="Embed" ProgID="Equation.3" ShapeID="_x0000_i1033" DrawAspect="Content" ObjectID="_1742884655" r:id="rId30"/>
        </w:object>
      </w:r>
      <w:r>
        <w:rPr>
          <w:rFonts w:eastAsiaTheme="minorEastAsia" w:hint="eastAsia"/>
          <w:lang w:val="en-US" w:eastAsia="zh-CN"/>
        </w:rPr>
        <w:t xml:space="preserve">.The gravitational force of the solar with gravitational constant </w:t>
      </w:r>
      <w:r>
        <w:rPr>
          <w:rFonts w:eastAsiaTheme="minorEastAsia" w:hint="eastAsia"/>
          <w:position w:val="-10"/>
          <w:lang w:val="en-US" w:eastAsia="zh-CN"/>
        </w:rPr>
        <w:object w:dxaOrig="2960" w:dyaOrig="360" w14:anchorId="0865AA2E">
          <v:shape id="_x0000_i1034" type="#_x0000_t75" style="width:148.2pt;height:18pt" o:ole="">
            <v:imagedata r:id="rId31" o:title=""/>
          </v:shape>
          <o:OLEObject Type="Embed" ProgID="Equation.3" ShapeID="_x0000_i1034" DrawAspect="Content" ObjectID="_1742884656" r:id="rId32"/>
        </w:object>
      </w:r>
      <w:r>
        <w:rPr>
          <w:rFonts w:eastAsiaTheme="minorEastAsia" w:hint="eastAsia"/>
          <w:lang w:val="en-US" w:eastAsia="zh-CN"/>
        </w:rPr>
        <w:t xml:space="preserve"> applied on it is:</w:t>
      </w:r>
    </w:p>
    <w:p w14:paraId="3F7F2502" w14:textId="77777777" w:rsidR="00186059" w:rsidRDefault="007439CF">
      <w:pPr>
        <w:jc w:val="center"/>
        <w:rPr>
          <w:rFonts w:eastAsiaTheme="minorEastAsia"/>
          <w:sz w:val="18"/>
          <w:szCs w:val="18"/>
          <w:lang w:val="en-US" w:eastAsia="zh-CN"/>
        </w:rPr>
      </w:pPr>
      <w:r>
        <w:rPr>
          <w:rFonts w:eastAsiaTheme="minorEastAsia"/>
          <w:position w:val="-24"/>
          <w:lang w:val="en-US" w:eastAsia="zh-CN"/>
        </w:rPr>
        <w:object w:dxaOrig="2400" w:dyaOrig="620" w14:anchorId="3F3E602E">
          <v:shape id="_x0000_i1035" type="#_x0000_t75" style="width:120pt;height:31.2pt" o:ole="">
            <v:imagedata r:id="rId33" o:title=""/>
          </v:shape>
          <o:OLEObject Type="Embed" ProgID="Equation.3" ShapeID="_x0000_i1035" DrawAspect="Content" ObjectID="_1742884657" r:id="rId34"/>
        </w:object>
      </w:r>
    </w:p>
    <w:p w14:paraId="0BBBA3EF" w14:textId="77777777" w:rsidR="00186059" w:rsidRDefault="007439CF">
      <w:pPr>
        <w:jc w:val="both"/>
        <w:rPr>
          <w:rFonts w:eastAsiaTheme="minorEastAsia"/>
          <w:lang w:val="en-US" w:eastAsia="zh-CN"/>
        </w:rPr>
      </w:pPr>
      <w:r>
        <w:rPr>
          <w:rFonts w:eastAsiaTheme="minorEastAsia" w:hint="eastAsia"/>
          <w:lang w:val="en-US" w:eastAsia="zh-CN"/>
        </w:rPr>
        <w:t>For the formula above, the force of sunlight applied on it is:</w:t>
      </w:r>
    </w:p>
    <w:p w14:paraId="388CB202" w14:textId="77777777" w:rsidR="00186059" w:rsidRDefault="007439CF">
      <w:pPr>
        <w:jc w:val="center"/>
        <w:rPr>
          <w:rFonts w:eastAsiaTheme="minorEastAsia"/>
          <w:lang w:val="en-US" w:eastAsia="zh-CN"/>
        </w:rPr>
      </w:pPr>
      <w:r>
        <w:rPr>
          <w:rFonts w:eastAsiaTheme="minorEastAsia"/>
          <w:position w:val="-24"/>
          <w:lang w:val="en-US" w:eastAsia="zh-CN"/>
        </w:rPr>
        <w:object w:dxaOrig="3260" w:dyaOrig="620" w14:anchorId="56FCAAC3">
          <v:shape id="_x0000_i1036" type="#_x0000_t75" style="width:163.2pt;height:31.2pt" o:ole="">
            <v:imagedata r:id="rId35" o:title=""/>
          </v:shape>
          <o:OLEObject Type="Embed" ProgID="Equation.3" ShapeID="_x0000_i1036" DrawAspect="Content" ObjectID="_1742884658" r:id="rId36"/>
        </w:object>
      </w:r>
    </w:p>
    <w:p w14:paraId="0895DAAF" w14:textId="77777777" w:rsidR="00186059" w:rsidRDefault="007439CF">
      <w:pPr>
        <w:jc w:val="both"/>
        <w:rPr>
          <w:rFonts w:eastAsiaTheme="minorEastAsia"/>
          <w:lang w:val="en-US" w:eastAsia="zh-CN"/>
        </w:rPr>
      </w:pPr>
      <w:r>
        <w:rPr>
          <w:rFonts w:eastAsiaTheme="minorEastAsia" w:hint="eastAsia"/>
          <w:lang w:val="en-US" w:eastAsia="zh-CN"/>
        </w:rPr>
        <w:t>And:</w:t>
      </w:r>
    </w:p>
    <w:p w14:paraId="77F32AE3" w14:textId="77777777" w:rsidR="00186059" w:rsidRDefault="007439CF">
      <w:pPr>
        <w:jc w:val="center"/>
        <w:rPr>
          <w:rFonts w:eastAsiaTheme="minorEastAsia"/>
          <w:lang w:val="en-US" w:eastAsia="zh-CN"/>
        </w:rPr>
      </w:pPr>
      <w:r>
        <w:rPr>
          <w:rFonts w:eastAsiaTheme="minorEastAsia"/>
          <w:position w:val="-32"/>
          <w:lang w:val="en-US" w:eastAsia="zh-CN"/>
        </w:rPr>
        <w:object w:dxaOrig="1560" w:dyaOrig="700" w14:anchorId="362FE3D1">
          <v:shape id="_x0000_i1037" type="#_x0000_t75" style="width:78pt;height:34.8pt" o:ole="">
            <v:imagedata r:id="rId37" o:title=""/>
          </v:shape>
          <o:OLEObject Type="Embed" ProgID="Equation.3" ShapeID="_x0000_i1037" DrawAspect="Content" ObjectID="_1742884659" r:id="rId38"/>
        </w:object>
      </w:r>
    </w:p>
    <w:p w14:paraId="46C132F6" w14:textId="3B47B377" w:rsidR="00186059" w:rsidRDefault="007439CF">
      <w:pPr>
        <w:jc w:val="both"/>
        <w:rPr>
          <w:rFonts w:eastAsiaTheme="minorEastAsia"/>
          <w:lang w:val="en-US" w:eastAsia="zh-CN"/>
        </w:rPr>
      </w:pPr>
      <w:r>
        <w:rPr>
          <w:rFonts w:eastAsiaTheme="minorEastAsia" w:hint="eastAsia"/>
          <w:lang w:val="en-US" w:eastAsia="zh-CN"/>
        </w:rPr>
        <w:t>We can find that the force of light acting on dust particles</w:t>
      </w:r>
      <w:r>
        <w:rPr>
          <w:rFonts w:eastAsiaTheme="minorEastAsia"/>
          <w:lang w:val="en-US" w:eastAsia="zh-CN"/>
        </w:rPr>
        <w:t xml:space="preserve"> </w:t>
      </w:r>
      <w:r>
        <w:rPr>
          <w:rFonts w:eastAsiaTheme="minorEastAsia" w:hint="eastAsia"/>
          <w:lang w:val="en-US" w:eastAsia="zh-CN"/>
        </w:rPr>
        <w:t>(here is a 0.05g particle with normal cross-sectional area) cannot be ignored compared with the gravitational force. This can explain why the trajectory of the comet tail (the tail of electrically neutral dusts) is different from the direction of the comet. We also observe by the graph that the former direction point away more from the solar than the opposite direction of the comet. Therefore, we in some extent validate the formula above. With more data, we may deduce more precise conclusion.</w:t>
      </w:r>
    </w:p>
    <w:p w14:paraId="7CCCE1CD" w14:textId="77777777" w:rsidR="00186059" w:rsidRDefault="007439CF">
      <w:pPr>
        <w:jc w:val="both"/>
        <w:rPr>
          <w:rFonts w:eastAsiaTheme="minorEastAsia"/>
          <w:b/>
          <w:bCs/>
          <w:lang w:val="en-US"/>
        </w:rPr>
      </w:pPr>
      <w:r>
        <w:rPr>
          <w:rFonts w:eastAsiaTheme="minorEastAsia"/>
          <w:b/>
          <w:bCs/>
          <w:lang w:val="en-US"/>
        </w:rPr>
        <w:t>Conclusion</w:t>
      </w:r>
    </w:p>
    <w:p w14:paraId="5AFF7EE4" w14:textId="77777777" w:rsidR="00186059" w:rsidRDefault="007439CF">
      <w:pPr>
        <w:jc w:val="both"/>
        <w:rPr>
          <w:lang w:val="en-US"/>
        </w:rPr>
      </w:pPr>
      <w:r>
        <w:rPr>
          <w:rFonts w:eastAsiaTheme="minorEastAsia"/>
          <w:lang w:val="en-US"/>
        </w:rPr>
        <w:t xml:space="preserve">In both cases the modulus of </w:t>
      </w:r>
      <m:oMath>
        <m:sSub>
          <m:sSubPr>
            <m:ctrlPr>
              <w:rPr>
                <w:rFonts w:ascii="Cambria Math" w:eastAsiaTheme="minorEastAsia" w:hAnsi="Cambria Math"/>
                <w:b/>
                <w:bCs/>
                <w:i/>
                <w:lang w:val="en-US"/>
              </w:rPr>
            </m:ctrlPr>
          </m:sSubPr>
          <m:e>
            <m:r>
              <m:rPr>
                <m:sty m:val="bi"/>
              </m:rPr>
              <w:rPr>
                <w:rFonts w:ascii="Cambria Math" w:eastAsiaTheme="minorEastAsia" w:hAnsi="Cambria Math"/>
                <w:lang w:val="en-US"/>
              </w:rPr>
              <m:t>F</m:t>
            </m:r>
          </m:e>
          <m:sub>
            <m:r>
              <m:rPr>
                <m:sty m:val="bi"/>
              </m:rPr>
              <w:rPr>
                <w:rFonts w:ascii="Cambria Math" w:eastAsiaTheme="minorEastAsia" w:hAnsi="Cambria Math"/>
                <w:lang w:val="en-US"/>
              </w:rPr>
              <m:t>x</m:t>
            </m:r>
          </m:sub>
        </m:sSub>
      </m:oMath>
      <w:r>
        <w:rPr>
          <w:rFonts w:eastAsiaTheme="minorEastAsia"/>
          <w:b/>
          <w:bCs/>
          <w:lang w:val="en-US"/>
        </w:rPr>
        <w:t xml:space="preserve"> </w:t>
      </w:r>
      <w:r>
        <w:rPr>
          <w:rFonts w:eastAsiaTheme="minorEastAsia"/>
          <w:lang w:val="en-US"/>
        </w:rPr>
        <w:t xml:space="preserve">was found to be of the order of </w:t>
      </w:r>
      <m:oMath>
        <m:r>
          <w:rPr>
            <w:rFonts w:ascii="Cambria Math" w:eastAsiaTheme="minorEastAsia" w:hAnsi="Cambria Math"/>
            <w:lang w:val="en-US"/>
          </w:rPr>
          <m:t>pN</m:t>
        </m:r>
      </m:oMath>
      <w:r>
        <w:rPr>
          <w:rFonts w:eastAsiaTheme="minorEastAsia"/>
          <w:lang w:val="en-US"/>
        </w:rPr>
        <w:t xml:space="preserve"> (</w:t>
      </w:r>
      <m:oMath>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-12</m:t>
            </m:r>
          </m:sup>
        </m:sSup>
        <m:r>
          <w:rPr>
            <w:rFonts w:ascii="Cambria Math" w:eastAsiaTheme="minorEastAsia" w:hAnsi="Cambria Math"/>
            <w:lang w:val="en-US"/>
          </w:rPr>
          <m:t>N</m:t>
        </m:r>
      </m:oMath>
      <w:r>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x</m:t>
            </m:r>
          </m:sub>
        </m:sSub>
        <m:r>
          <m:rPr>
            <m:sty m:val="p"/>
          </m:rPr>
          <w:rPr>
            <w:rStyle w:val="mo"/>
            <w:rFonts w:ascii="Cambria Math" w:hAnsi="Cambria Math"/>
          </w:rPr>
          <m:t>≲</m:t>
        </m:r>
        <m:r>
          <m:rPr>
            <m:sty m:val="p"/>
          </m:rPr>
          <w:rPr>
            <w:rStyle w:val="mo"/>
            <w:rFonts w:ascii="Cambria Math" w:hAnsi="MathJax_AMS"/>
          </w:rPr>
          <m:t>pN</m:t>
        </m:r>
      </m:oMath>
      <w:r>
        <w:rPr>
          <w:rStyle w:val="mo"/>
          <w:rFonts w:eastAsiaTheme="minorEastAsia"/>
          <w:sz w:val="27"/>
          <w:szCs w:val="27"/>
        </w:rPr>
        <w:t>.</w:t>
      </w:r>
      <w:r>
        <w:rPr>
          <w:rStyle w:val="mo"/>
          <w:rFonts w:eastAsiaTheme="minorEastAsia"/>
        </w:rPr>
        <w:t xml:space="preserve"> To give a comparison on the effect and order of this force, consider the E. Coli bacterium which is approximately of mass  </w:t>
      </w:r>
      <m:oMath>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-14</m:t>
            </m:r>
          </m:sup>
        </m:sSup>
        <m:r>
          <w:rPr>
            <w:rFonts w:ascii="Cambria Math" w:eastAsiaTheme="minorEastAsia" w:hAnsi="Cambria Math"/>
            <w:lang w:val="en-US"/>
          </w:rPr>
          <m:t xml:space="preserve"> kg</m:t>
        </m:r>
      </m:oMath>
      <w:r>
        <w:rPr>
          <w:rFonts w:eastAsiaTheme="minorEastAsia"/>
          <w:lang w:val="en-US"/>
        </w:rPr>
        <w:t xml:space="preserve">. This force would thus accelerate E. Coli bacterium to an order of </w:t>
      </w:r>
      <m:oMath>
        <m:r>
          <w:rPr>
            <w:rFonts w:ascii="Cambria Math" w:eastAsiaTheme="minorEastAsia" w:hAnsi="Cambria Math"/>
            <w:lang w:val="en-US"/>
          </w:rPr>
          <m:t xml:space="preserve">100 </m:t>
        </m:r>
        <m:sSup>
          <m:sSupPr>
            <m:ctrlPr>
              <w:rPr>
                <w:rFonts w:ascii="Cambria Math" w:eastAsiaTheme="minorEastAsia" w:hAnsi="Cambria Math"/>
                <w:i/>
                <w:lang w:val="en-US"/>
              </w:rPr>
            </m:ctrlPr>
          </m:sSupPr>
          <m:e>
            <m:r>
              <w:rPr>
                <w:rFonts w:ascii="Cambria Math" w:eastAsiaTheme="minorEastAsia" w:hAnsi="Cambria Math"/>
                <w:lang w:val="en-US"/>
              </w:rPr>
              <m:t>ms</m:t>
            </m:r>
          </m:e>
          <m:sup>
            <m:r>
              <w:rPr>
                <w:rFonts w:ascii="Cambria Math" w:eastAsiaTheme="minorEastAsia" w:hAnsi="Cambria Math"/>
                <w:lang w:val="en-US"/>
              </w:rPr>
              <m:t>-2</m:t>
            </m:r>
          </m:sup>
        </m:sSup>
      </m:oMath>
      <w:r>
        <w:rPr>
          <w:rFonts w:eastAsiaTheme="minorEastAsia"/>
          <w:lang w:val="en-US"/>
        </w:rPr>
        <w:t xml:space="preserve">. </w:t>
      </w:r>
      <w:commentRangeStart w:id="9"/>
      <w:r>
        <w:rPr>
          <w:rFonts w:eastAsiaTheme="minorEastAsia"/>
          <w:lang w:val="en-US"/>
        </w:rPr>
        <w:t>This</w:t>
      </w:r>
      <w:commentRangeEnd w:id="9"/>
      <w:r>
        <w:rPr>
          <w:rStyle w:val="Marquedecommentaire"/>
        </w:rPr>
        <w:commentReference w:id="9"/>
      </w:r>
      <w:r>
        <w:rPr>
          <w:rFonts w:eastAsiaTheme="minorEastAsia"/>
          <w:lang w:val="en-US"/>
        </w:rPr>
        <w:t xml:space="preserve"> magnitude of force has negligible effect on the structure of the wall. Indeed, consider the case that this force moves an atom in the wall by an order of 1 Angstrom which is </w:t>
      </w:r>
      <m:oMath>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-10</m:t>
            </m:r>
          </m:sup>
        </m:sSup>
        <m:r>
          <w:rPr>
            <w:rFonts w:ascii="Cambria Math" w:eastAsiaTheme="minorEastAsia" w:hAnsi="Cambria Math"/>
            <w:lang w:val="en-US"/>
          </w:rPr>
          <m:t xml:space="preserve"> m</m:t>
        </m:r>
      </m:oMath>
      <w:r>
        <w:rPr>
          <w:rFonts w:eastAsiaTheme="minorEastAsia"/>
          <w:lang w:val="en-US"/>
        </w:rPr>
        <w:t>. We chose 1 Angstrom as it represents approximately the order of d</w:t>
      </w:r>
      <w:proofErr w:type="spellStart"/>
      <w:r>
        <w:rPr>
          <w:rFonts w:eastAsiaTheme="minorEastAsia"/>
          <w:lang w:val="en-US"/>
        </w:rPr>
        <w:t>istance</w:t>
      </w:r>
      <w:proofErr w:type="spellEnd"/>
      <w:r>
        <w:rPr>
          <w:rFonts w:eastAsiaTheme="minorEastAsia"/>
          <w:lang w:val="en-US"/>
        </w:rPr>
        <w:t xml:space="preserve"> between successive carbon molecules. This gives a work done of order </w:t>
      </w:r>
      <m:oMath>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-22</m:t>
            </m:r>
          </m:sup>
        </m:sSup>
        <m:r>
          <w:rPr>
            <w:rFonts w:ascii="Cambria Math" w:eastAsiaTheme="minorEastAsia" w:hAnsi="Cambria Math"/>
            <w:lang w:val="en-US"/>
          </w:rPr>
          <m:t xml:space="preserve"> J</m:t>
        </m:r>
      </m:oMath>
      <w:r>
        <w:rPr>
          <w:rFonts w:eastAsiaTheme="minorEastAsia"/>
          <w:lang w:val="en-US"/>
        </w:rPr>
        <w:t xml:space="preserve">. On the other hand, to break a carbon-carbon single bond, it requires energies of the order at least </w:t>
      </w:r>
      <m:oMath>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-20</m:t>
            </m:r>
          </m:sup>
        </m:sSup>
        <m:r>
          <w:rPr>
            <w:rFonts w:ascii="Cambria Math" w:eastAsiaTheme="minorEastAsia" w:hAnsi="Cambria Math"/>
            <w:lang w:val="en-US"/>
          </w:rPr>
          <m:t xml:space="preserve"> J</m:t>
        </m:r>
      </m:oMath>
      <w:r>
        <w:rPr>
          <w:rFonts w:eastAsiaTheme="minorEastAsia"/>
          <w:lang w:val="en-US"/>
        </w:rPr>
        <w:t xml:space="preserve">. As a result, the energy is not enough to deform the structure of the </w:t>
      </w:r>
      <w:commentRangeStart w:id="10"/>
      <w:r>
        <w:rPr>
          <w:rFonts w:eastAsiaTheme="minorEastAsia"/>
          <w:lang w:val="en-US"/>
        </w:rPr>
        <w:t>wall</w:t>
      </w:r>
      <w:commentRangeEnd w:id="10"/>
      <w:r w:rsidR="00F650FA">
        <w:rPr>
          <w:rStyle w:val="Marquedecommentaire"/>
        </w:rPr>
        <w:commentReference w:id="10"/>
      </w:r>
      <w:r>
        <w:rPr>
          <w:rFonts w:eastAsiaTheme="minorEastAsia"/>
          <w:lang w:val="en-US"/>
        </w:rPr>
        <w:t xml:space="preserve">. </w:t>
      </w:r>
    </w:p>
    <w:sectPr w:rsidR="00186059">
      <w:headerReference w:type="default" r:id="rId39"/>
      <w:footerReference w:type="default" r:id="rId40"/>
      <w:pgSz w:w="11907" w:h="16840"/>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ik JOHNSON" w:date="2023-04-13T09:36:00Z" w:initials="EJ">
    <w:p w14:paraId="2EDF66DB" w14:textId="47BAD759" w:rsidR="007439CF" w:rsidRDefault="007439CF">
      <w:pPr>
        <w:pStyle w:val="Commentaire"/>
      </w:pPr>
      <w:r>
        <w:rPr>
          <w:rStyle w:val="Marquedecommentaire"/>
        </w:rPr>
        <w:annotationRef/>
      </w:r>
      <w:r>
        <w:t>6/10 – A lot of work went into the discussion, and not enough into the drawing.  Make sure the relevant physics is clarified by the drawing (in this case, change of momentum and force).  Careful with significant digits, and keep the problem as simple as possible.</w:t>
      </w:r>
    </w:p>
  </w:comment>
  <w:comment w:id="1" w:author="Erik JOHNSON" w:date="2023-04-13T09:14:00Z" w:initials="EJ">
    <w:p w14:paraId="48C88D68" w14:textId="77777777" w:rsidR="007439CF" w:rsidRDefault="007439CF">
      <w:pPr>
        <w:pStyle w:val="Commentaire"/>
      </w:pPr>
      <w:r>
        <w:rPr>
          <w:rStyle w:val="Marquedecommentaire"/>
        </w:rPr>
        <w:annotationRef/>
      </w:r>
      <w:r>
        <w:t>Be sure to distinguish between known data, intermediate variables, and the quantity you are seeking.  You have almost done it, but make it explicit.</w:t>
      </w:r>
    </w:p>
  </w:comment>
  <w:comment w:id="2" w:author="Erik JOHNSON" w:date="2023-04-13T09:16:00Z" w:initials="EJ">
    <w:p w14:paraId="50E59BF5" w14:textId="5E530EFF" w:rsidR="007439CF" w:rsidRDefault="007439CF">
      <w:pPr>
        <w:pStyle w:val="Commentaire"/>
      </w:pPr>
      <w:r>
        <w:rPr>
          <w:rStyle w:val="Marquedecommentaire"/>
        </w:rPr>
        <w:annotationRef/>
      </w:r>
      <w:r>
        <w:t>Not sure that is the correct term.  You have the choice between reflectivity/reflectance (Power) or reflection coefficient (electric field).  Also, you define this variable, then immediately set it to 1 and never use it again….  Was it really necessary?</w:t>
      </w:r>
    </w:p>
  </w:comment>
  <w:comment w:id="3" w:author="Erik JOHNSON" w:date="2023-04-13T09:20:00Z" w:initials="EJ">
    <w:p w14:paraId="04855832" w14:textId="5AC5B757" w:rsidR="007439CF" w:rsidRDefault="007439CF">
      <w:pPr>
        <w:pStyle w:val="Commentaire"/>
      </w:pPr>
      <w:r>
        <w:rPr>
          <w:rStyle w:val="Marquedecommentaire"/>
        </w:rPr>
        <w:annotationRef/>
      </w:r>
      <w:r>
        <w:t>Is that the most information you can get into the drawing?  There are many variables that do not appear</w:t>
      </w:r>
    </w:p>
  </w:comment>
  <w:comment w:id="4" w:author="Erik JOHNSON" w:date="2023-04-13T09:31:00Z" w:initials="EJ">
    <w:p w14:paraId="7D8120E6" w14:textId="42B7EFD4" w:rsidR="007439CF" w:rsidRDefault="007439CF">
      <w:pPr>
        <w:pStyle w:val="Commentaire"/>
      </w:pPr>
      <w:r>
        <w:rPr>
          <w:rStyle w:val="Marquedecommentaire"/>
        </w:rPr>
        <w:annotationRef/>
      </w:r>
      <w:r>
        <w:t>You have decided to immediately add in the complication of the beam hitting at an angle.  Although it is not so much more complicated in this case, it does not add a lot of insight into the problem (and adds a bit more sin and cos to take care of).  In future problems, try to solve the simplest case that retains all the physics (in this case, normal incidence), then add in little complications.</w:t>
      </w:r>
    </w:p>
  </w:comment>
  <w:comment w:id="5" w:author="Erik JOHNSON" w:date="2023-04-13T09:29:00Z" w:initials="EJ">
    <w:p w14:paraId="370477E6" w14:textId="4102BA16" w:rsidR="007439CF" w:rsidRDefault="007439CF">
      <w:pPr>
        <w:pStyle w:val="Commentaire"/>
      </w:pPr>
      <w:r>
        <w:rPr>
          <w:rStyle w:val="Marquedecommentaire"/>
        </w:rPr>
        <w:annotationRef/>
      </w:r>
      <w:r>
        <w:t>This is where the diagram that includes the momentum of the photons could have been helpful.</w:t>
      </w:r>
    </w:p>
  </w:comment>
  <w:comment w:id="6" w:author="Erik JOHNSON" w:date="2023-04-13T09:34:00Z" w:initials="EJ">
    <w:p w14:paraId="3C532502" w14:textId="62E83E16" w:rsidR="007439CF" w:rsidRDefault="007439CF">
      <w:pPr>
        <w:pStyle w:val="Commentaire"/>
      </w:pPr>
      <w:r>
        <w:rPr>
          <w:rStyle w:val="Marquedecommentaire"/>
        </w:rPr>
        <w:annotationRef/>
      </w:r>
      <w:r>
        <w:t>This is the physics that must be explained via a diagram….</w:t>
      </w:r>
    </w:p>
  </w:comment>
  <w:comment w:id="7" w:author="Erik JOHNSON" w:date="2023-04-13T09:21:00Z" w:initials="EJ">
    <w:p w14:paraId="7746398F" w14:textId="20D5C7E7" w:rsidR="007439CF" w:rsidRDefault="007439CF">
      <w:pPr>
        <w:pStyle w:val="Commentaire"/>
      </w:pPr>
      <w:r>
        <w:rPr>
          <w:rStyle w:val="Marquedecommentaire"/>
        </w:rPr>
        <w:annotationRef/>
      </w:r>
      <w:r>
        <w:t xml:space="preserve">Be careful of significant digits.  The one bit of data that you have (&lt;1 </w:t>
      </w:r>
      <w:proofErr w:type="spellStart"/>
      <w:r>
        <w:t>mW</w:t>
      </w:r>
      <w:proofErr w:type="spellEnd"/>
      <w:r>
        <w:t>) does not even have a real significant digit, it is a rough upper bound.</w:t>
      </w:r>
    </w:p>
  </w:comment>
  <w:comment w:id="8" w:author="Erik JOHNSON" w:date="2023-04-13T09:22:00Z" w:initials="EJ">
    <w:p w14:paraId="4313B691" w14:textId="730AE8ED" w:rsidR="007439CF" w:rsidRDefault="007439CF">
      <w:pPr>
        <w:pStyle w:val="Commentaire"/>
      </w:pPr>
      <w:r>
        <w:rPr>
          <w:rStyle w:val="Marquedecommentaire"/>
        </w:rPr>
        <w:annotationRef/>
      </w:r>
      <w:r>
        <w:t xml:space="preserve">Although I appreciate the relevant discussion, this much analysis is not required for these reports.  This is almost another problem in itself, although very thorough, thank you. </w:t>
      </w:r>
    </w:p>
  </w:comment>
  <w:comment w:id="9" w:author="Erik JOHNSON" w:date="2023-04-13T09:40:00Z" w:initials="EJ">
    <w:p w14:paraId="07FB45FA" w14:textId="6BB702C5" w:rsidR="007439CF" w:rsidRDefault="007439CF">
      <w:pPr>
        <w:pStyle w:val="Commentaire"/>
      </w:pPr>
      <w:r>
        <w:rPr>
          <w:rStyle w:val="Marquedecommentaire"/>
        </w:rPr>
        <w:annotationRef/>
      </w:r>
      <w:r>
        <w:t>So the E Coli will be accelerated to 100 m/s (360 km/h) in 1 second, and you find that to be reasonable?  What is missing in this calculation</w:t>
      </w:r>
      <w:r w:rsidR="00F650FA">
        <w:t xml:space="preserve"> (besides the incorrect value for the mass of E Coli)</w:t>
      </w:r>
      <w:r>
        <w:t>?</w:t>
      </w:r>
    </w:p>
  </w:comment>
  <w:comment w:id="10" w:author="Erik JOHNSON" w:date="2023-04-13T09:45:00Z" w:initials="EJ">
    <w:p w14:paraId="7408A4CF" w14:textId="3B781315" w:rsidR="00F650FA" w:rsidRDefault="00F650FA">
      <w:pPr>
        <w:pStyle w:val="Commentaire"/>
      </w:pPr>
      <w:r>
        <w:rPr>
          <w:rStyle w:val="Marquedecommentaire"/>
        </w:rPr>
        <w:annotationRef/>
      </w:r>
      <w:r>
        <w:t xml:space="preserve">Again, you are missing something for the comparison that you considered for the comet </w:t>
      </w:r>
      <w:r>
        <w:t>dust.</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DF66DB" w15:done="0"/>
  <w15:commentEx w15:paraId="48C88D68" w15:done="0"/>
  <w15:commentEx w15:paraId="50E59BF5" w15:done="0"/>
  <w15:commentEx w15:paraId="04855832" w15:done="0"/>
  <w15:commentEx w15:paraId="7D8120E6" w15:done="0"/>
  <w15:commentEx w15:paraId="370477E6" w15:done="0"/>
  <w15:commentEx w15:paraId="3C532502" w15:done="0"/>
  <w15:commentEx w15:paraId="7746398F" w15:done="0"/>
  <w15:commentEx w15:paraId="4313B691" w15:done="0"/>
  <w15:commentEx w15:paraId="07FB45FA" w15:done="0"/>
  <w15:commentEx w15:paraId="7408A4C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F01F7" w14:textId="77777777" w:rsidR="00E27A36" w:rsidRDefault="00E27A36">
      <w:pPr>
        <w:spacing w:line="240" w:lineRule="auto"/>
      </w:pPr>
      <w:r>
        <w:separator/>
      </w:r>
    </w:p>
  </w:endnote>
  <w:endnote w:type="continuationSeparator" w:id="0">
    <w:p w14:paraId="6CD54328" w14:textId="77777777" w:rsidR="00E27A36" w:rsidRDefault="00E27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default"/>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thJax_AMS">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148610"/>
    </w:sdtPr>
    <w:sdtContent>
      <w:p w14:paraId="2C2D286F" w14:textId="404B70D9" w:rsidR="007439CF" w:rsidRDefault="007439CF">
        <w:pPr>
          <w:pStyle w:val="Pieddepage"/>
          <w:jc w:val="right"/>
        </w:pPr>
        <w:r>
          <w:fldChar w:fldCharType="begin"/>
        </w:r>
        <w:r>
          <w:instrText xml:space="preserve"> PAGE   \* MERGEFORMAT </w:instrText>
        </w:r>
        <w:r>
          <w:fldChar w:fldCharType="separate"/>
        </w:r>
        <w:r w:rsidR="00F650FA">
          <w:rPr>
            <w:noProof/>
          </w:rPr>
          <w:t>4</w:t>
        </w:r>
        <w:r>
          <w:fldChar w:fldCharType="end"/>
        </w:r>
      </w:p>
    </w:sdtContent>
  </w:sdt>
  <w:p w14:paraId="5B74E298" w14:textId="77777777" w:rsidR="007439CF" w:rsidRDefault="007439C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49AC2" w14:textId="77777777" w:rsidR="00E27A36" w:rsidRDefault="00E27A36">
      <w:pPr>
        <w:spacing w:after="0"/>
      </w:pPr>
      <w:r>
        <w:separator/>
      </w:r>
    </w:p>
  </w:footnote>
  <w:footnote w:type="continuationSeparator" w:id="0">
    <w:p w14:paraId="68F9D400" w14:textId="77777777" w:rsidR="00E27A36" w:rsidRDefault="00E27A3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7661" w14:textId="77777777" w:rsidR="007439CF" w:rsidRDefault="007439CF">
    <w:pPr>
      <w:pStyle w:val="En-tte"/>
      <w:rPr>
        <w:sz w:val="20"/>
        <w:szCs w:val="20"/>
        <w:lang w:val="en-US"/>
      </w:rPr>
    </w:pPr>
    <w:proofErr w:type="spellStart"/>
    <w:r>
      <w:rPr>
        <w:sz w:val="20"/>
        <w:szCs w:val="20"/>
        <w:lang w:val="en-US"/>
      </w:rPr>
      <w:t>Razvan</w:t>
    </w:r>
    <w:proofErr w:type="spellEnd"/>
    <w:r>
      <w:rPr>
        <w:sz w:val="20"/>
        <w:szCs w:val="20"/>
        <w:lang w:val="en-US"/>
      </w:rPr>
      <w:t xml:space="preserve"> Pretorian</w:t>
    </w:r>
  </w:p>
  <w:p w14:paraId="745563B1" w14:textId="77777777" w:rsidR="007439CF" w:rsidRDefault="007439CF">
    <w:pPr>
      <w:pStyle w:val="En-tte"/>
      <w:rPr>
        <w:sz w:val="20"/>
        <w:szCs w:val="20"/>
        <w:lang w:val="en-US"/>
      </w:rPr>
    </w:pPr>
    <w:proofErr w:type="spellStart"/>
    <w:r>
      <w:rPr>
        <w:sz w:val="20"/>
        <w:szCs w:val="20"/>
        <w:lang w:val="en-US"/>
      </w:rPr>
      <w:t>Ziyang</w:t>
    </w:r>
    <w:proofErr w:type="spellEnd"/>
    <w:r>
      <w:rPr>
        <w:sz w:val="20"/>
        <w:szCs w:val="20"/>
        <w:lang w:val="en-US"/>
      </w:rPr>
      <w:t xml:space="preserve"> He</w:t>
    </w:r>
  </w:p>
  <w:p w14:paraId="0ADE7244" w14:textId="77777777" w:rsidR="007439CF" w:rsidRDefault="007439CF">
    <w:pPr>
      <w:pStyle w:val="En-tte"/>
      <w:rPr>
        <w:sz w:val="20"/>
        <w:szCs w:val="20"/>
        <w:lang w:val="en-US"/>
      </w:rPr>
    </w:pPr>
    <w:proofErr w:type="spellStart"/>
    <w:r>
      <w:rPr>
        <w:sz w:val="20"/>
        <w:szCs w:val="20"/>
        <w:lang w:val="en-US"/>
      </w:rPr>
      <w:t>Junqi</w:t>
    </w:r>
    <w:proofErr w:type="spellEnd"/>
    <w:r>
      <w:rPr>
        <w:sz w:val="20"/>
        <w:szCs w:val="20"/>
        <w:lang w:val="en-US"/>
      </w:rPr>
      <w:t xml:space="preserve"> Zhang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D02DA"/>
    <w:multiLevelType w:val="multilevel"/>
    <w:tmpl w:val="58CD0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 JOHNSON">
    <w15:presenceInfo w15:providerId="None" w15:userId="Erik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2ODEwNjc5OGZiMTcyMmZiN2ExNzQxNDM3ZjczZWQifQ=="/>
  </w:docVars>
  <w:rsids>
    <w:rsidRoot w:val="00AA2687"/>
    <w:rsid w:val="000156A6"/>
    <w:rsid w:val="000437D6"/>
    <w:rsid w:val="0006087F"/>
    <w:rsid w:val="00060B8A"/>
    <w:rsid w:val="00087F06"/>
    <w:rsid w:val="00092EB8"/>
    <w:rsid w:val="00097227"/>
    <w:rsid w:val="000B1B6A"/>
    <w:rsid w:val="000B1D68"/>
    <w:rsid w:val="000B381C"/>
    <w:rsid w:val="000F5795"/>
    <w:rsid w:val="0012413E"/>
    <w:rsid w:val="001304EC"/>
    <w:rsid w:val="0013150B"/>
    <w:rsid w:val="0013673F"/>
    <w:rsid w:val="00186059"/>
    <w:rsid w:val="00190045"/>
    <w:rsid w:val="00191629"/>
    <w:rsid w:val="001B149C"/>
    <w:rsid w:val="001C43CA"/>
    <w:rsid w:val="001C73B6"/>
    <w:rsid w:val="001D77CA"/>
    <w:rsid w:val="001E2451"/>
    <w:rsid w:val="00213EF2"/>
    <w:rsid w:val="00215700"/>
    <w:rsid w:val="00231587"/>
    <w:rsid w:val="0025651E"/>
    <w:rsid w:val="00261624"/>
    <w:rsid w:val="00263786"/>
    <w:rsid w:val="00295675"/>
    <w:rsid w:val="002A2B2E"/>
    <w:rsid w:val="002C4EDD"/>
    <w:rsid w:val="002F1F5A"/>
    <w:rsid w:val="00300A77"/>
    <w:rsid w:val="003372EC"/>
    <w:rsid w:val="003505FD"/>
    <w:rsid w:val="00391752"/>
    <w:rsid w:val="00396732"/>
    <w:rsid w:val="003A1AD8"/>
    <w:rsid w:val="003C79C5"/>
    <w:rsid w:val="003E3F9A"/>
    <w:rsid w:val="004164AA"/>
    <w:rsid w:val="004207FB"/>
    <w:rsid w:val="00432B85"/>
    <w:rsid w:val="00442EF8"/>
    <w:rsid w:val="00450B1E"/>
    <w:rsid w:val="00454D66"/>
    <w:rsid w:val="004B168E"/>
    <w:rsid w:val="004B56F8"/>
    <w:rsid w:val="004D34E3"/>
    <w:rsid w:val="00511448"/>
    <w:rsid w:val="00516275"/>
    <w:rsid w:val="00525278"/>
    <w:rsid w:val="00532392"/>
    <w:rsid w:val="00532FB8"/>
    <w:rsid w:val="00566AA9"/>
    <w:rsid w:val="005A0348"/>
    <w:rsid w:val="005A2D87"/>
    <w:rsid w:val="005B185E"/>
    <w:rsid w:val="005C401D"/>
    <w:rsid w:val="005E0232"/>
    <w:rsid w:val="005E2298"/>
    <w:rsid w:val="005F2F08"/>
    <w:rsid w:val="005F5820"/>
    <w:rsid w:val="00613025"/>
    <w:rsid w:val="00692724"/>
    <w:rsid w:val="006A67D2"/>
    <w:rsid w:val="006F08B9"/>
    <w:rsid w:val="0071741C"/>
    <w:rsid w:val="00721043"/>
    <w:rsid w:val="00722320"/>
    <w:rsid w:val="00734525"/>
    <w:rsid w:val="00742D56"/>
    <w:rsid w:val="007439CF"/>
    <w:rsid w:val="0075105C"/>
    <w:rsid w:val="007517FC"/>
    <w:rsid w:val="00785275"/>
    <w:rsid w:val="007B6875"/>
    <w:rsid w:val="007B7FEF"/>
    <w:rsid w:val="00811958"/>
    <w:rsid w:val="008378FC"/>
    <w:rsid w:val="00883EBE"/>
    <w:rsid w:val="008866E3"/>
    <w:rsid w:val="00896AA9"/>
    <w:rsid w:val="008B5365"/>
    <w:rsid w:val="008D2140"/>
    <w:rsid w:val="008E3616"/>
    <w:rsid w:val="008E3EF4"/>
    <w:rsid w:val="00905DAA"/>
    <w:rsid w:val="00907F73"/>
    <w:rsid w:val="00927F88"/>
    <w:rsid w:val="00935A1B"/>
    <w:rsid w:val="009361E6"/>
    <w:rsid w:val="0095469F"/>
    <w:rsid w:val="00963ACB"/>
    <w:rsid w:val="0096630B"/>
    <w:rsid w:val="009A66E3"/>
    <w:rsid w:val="009D35D8"/>
    <w:rsid w:val="009E097C"/>
    <w:rsid w:val="009F00D4"/>
    <w:rsid w:val="00A022EC"/>
    <w:rsid w:val="00A05639"/>
    <w:rsid w:val="00A0713A"/>
    <w:rsid w:val="00A17DFD"/>
    <w:rsid w:val="00A30CAD"/>
    <w:rsid w:val="00A34944"/>
    <w:rsid w:val="00A51FC9"/>
    <w:rsid w:val="00A542F8"/>
    <w:rsid w:val="00A66FDF"/>
    <w:rsid w:val="00A759AD"/>
    <w:rsid w:val="00A91AAE"/>
    <w:rsid w:val="00AA2687"/>
    <w:rsid w:val="00AB2288"/>
    <w:rsid w:val="00B00E13"/>
    <w:rsid w:val="00B02CBA"/>
    <w:rsid w:val="00B35CF6"/>
    <w:rsid w:val="00B47804"/>
    <w:rsid w:val="00B54AAD"/>
    <w:rsid w:val="00B756C1"/>
    <w:rsid w:val="00BB2501"/>
    <w:rsid w:val="00BB7479"/>
    <w:rsid w:val="00BD2AF7"/>
    <w:rsid w:val="00BD4443"/>
    <w:rsid w:val="00BE29FE"/>
    <w:rsid w:val="00C019A1"/>
    <w:rsid w:val="00C23934"/>
    <w:rsid w:val="00C27A89"/>
    <w:rsid w:val="00C479AE"/>
    <w:rsid w:val="00CC0074"/>
    <w:rsid w:val="00CD0A65"/>
    <w:rsid w:val="00CE648F"/>
    <w:rsid w:val="00CF4627"/>
    <w:rsid w:val="00D078DF"/>
    <w:rsid w:val="00D36F37"/>
    <w:rsid w:val="00D4085A"/>
    <w:rsid w:val="00D4493D"/>
    <w:rsid w:val="00D63B3E"/>
    <w:rsid w:val="00DA2C30"/>
    <w:rsid w:val="00DB495A"/>
    <w:rsid w:val="00DC1FB1"/>
    <w:rsid w:val="00E0206D"/>
    <w:rsid w:val="00E047E5"/>
    <w:rsid w:val="00E27A36"/>
    <w:rsid w:val="00E31522"/>
    <w:rsid w:val="00E33437"/>
    <w:rsid w:val="00E72083"/>
    <w:rsid w:val="00E75EC9"/>
    <w:rsid w:val="00E8344A"/>
    <w:rsid w:val="00E83ED0"/>
    <w:rsid w:val="00E914F0"/>
    <w:rsid w:val="00EC58B8"/>
    <w:rsid w:val="00ED38A9"/>
    <w:rsid w:val="00EE3DFA"/>
    <w:rsid w:val="00EF5614"/>
    <w:rsid w:val="00EF7EB7"/>
    <w:rsid w:val="00F1463B"/>
    <w:rsid w:val="00F2271E"/>
    <w:rsid w:val="00F4121D"/>
    <w:rsid w:val="00F650FA"/>
    <w:rsid w:val="00F749EE"/>
    <w:rsid w:val="00F85ECA"/>
    <w:rsid w:val="00FB3DB7"/>
    <w:rsid w:val="00FF79AA"/>
    <w:rsid w:val="697A4143"/>
    <w:rsid w:val="6E1A56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050B5AD"/>
  <w15:docId w15:val="{F7DC536A-3FEC-49DF-BF6D-954D417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4"/>
      <w:szCs w:val="24"/>
      <w:lang w:val="en-GB"/>
    </w:rPr>
  </w:style>
  <w:style w:type="paragraph" w:styleId="Titre1">
    <w:name w:val="heading 1"/>
    <w:basedOn w:val="Normal"/>
    <w:next w:val="Normal"/>
    <w:link w:val="Titre1Car"/>
    <w:uiPriority w:val="9"/>
    <w:qFormat/>
    <w:pPr>
      <w:keepNext/>
      <w:keepLines/>
      <w:spacing w:before="240" w:after="0"/>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eastAsiaTheme="majorEastAsia" w:cstheme="majorBidi"/>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tabs>
        <w:tab w:val="center" w:pos="4513"/>
        <w:tab w:val="right" w:pos="9026"/>
      </w:tabs>
      <w:spacing w:after="0" w:line="240" w:lineRule="auto"/>
    </w:pPr>
  </w:style>
  <w:style w:type="paragraph" w:styleId="En-tte">
    <w:name w:val="header"/>
    <w:basedOn w:val="Normal"/>
    <w:link w:val="En-tteCar"/>
    <w:uiPriority w:val="99"/>
    <w:unhideWhenUsed/>
    <w:qFormat/>
    <w:pPr>
      <w:tabs>
        <w:tab w:val="center" w:pos="4513"/>
        <w:tab w:val="right" w:pos="9026"/>
      </w:tabs>
      <w:spacing w:after="0" w:line="240" w:lineRule="auto"/>
    </w:pPr>
  </w:style>
  <w:style w:type="character" w:customStyle="1" w:styleId="Titre1Car">
    <w:name w:val="Titre 1 Car"/>
    <w:basedOn w:val="Policepardfaut"/>
    <w:link w:val="Titre1"/>
    <w:uiPriority w:val="9"/>
    <w:qFormat/>
    <w:rPr>
      <w:rFonts w:eastAsiaTheme="majorEastAsia" w:cstheme="majorBidi"/>
      <w:b/>
      <w:color w:val="000000" w:themeColor="text1"/>
      <w:sz w:val="32"/>
      <w:szCs w:val="32"/>
    </w:rPr>
  </w:style>
  <w:style w:type="character" w:customStyle="1" w:styleId="Titre2Car">
    <w:name w:val="Titre 2 Car"/>
    <w:basedOn w:val="Policepardfaut"/>
    <w:link w:val="Titre2"/>
    <w:uiPriority w:val="9"/>
    <w:qFormat/>
    <w:rPr>
      <w:rFonts w:eastAsiaTheme="majorEastAsia" w:cstheme="majorBidi"/>
      <w:color w:val="000000" w:themeColor="text1"/>
      <w:sz w:val="28"/>
      <w:szCs w:val="26"/>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styleId="Textedelespacerserv">
    <w:name w:val="Placeholder Text"/>
    <w:basedOn w:val="Policepardfaut"/>
    <w:uiPriority w:val="99"/>
    <w:semiHidden/>
    <w:qFormat/>
    <w:rPr>
      <w:color w:val="808080"/>
    </w:rPr>
  </w:style>
  <w:style w:type="paragraph" w:styleId="Paragraphedeliste">
    <w:name w:val="List Paragraph"/>
    <w:basedOn w:val="Normal"/>
    <w:uiPriority w:val="34"/>
    <w:qFormat/>
    <w:pPr>
      <w:ind w:left="720"/>
      <w:contextualSpacing/>
    </w:pPr>
  </w:style>
  <w:style w:type="character" w:customStyle="1" w:styleId="mo">
    <w:name w:val="mo"/>
    <w:basedOn w:val="Policepardfaut"/>
    <w:qFormat/>
  </w:style>
  <w:style w:type="character" w:styleId="Marquedecommentaire">
    <w:name w:val="annotation reference"/>
    <w:basedOn w:val="Policepardfaut"/>
    <w:uiPriority w:val="99"/>
    <w:semiHidden/>
    <w:unhideWhenUsed/>
    <w:rsid w:val="0013150B"/>
    <w:rPr>
      <w:sz w:val="16"/>
      <w:szCs w:val="16"/>
    </w:rPr>
  </w:style>
  <w:style w:type="paragraph" w:styleId="Commentaire">
    <w:name w:val="annotation text"/>
    <w:basedOn w:val="Normal"/>
    <w:link w:val="CommentaireCar"/>
    <w:uiPriority w:val="99"/>
    <w:semiHidden/>
    <w:unhideWhenUsed/>
    <w:rsid w:val="0013150B"/>
    <w:pPr>
      <w:spacing w:line="240" w:lineRule="auto"/>
    </w:pPr>
    <w:rPr>
      <w:sz w:val="20"/>
      <w:szCs w:val="20"/>
    </w:rPr>
  </w:style>
  <w:style w:type="character" w:customStyle="1" w:styleId="CommentaireCar">
    <w:name w:val="Commentaire Car"/>
    <w:basedOn w:val="Policepardfaut"/>
    <w:link w:val="Commentaire"/>
    <w:uiPriority w:val="99"/>
    <w:semiHidden/>
    <w:rsid w:val="0013150B"/>
    <w:rPr>
      <w:rFonts w:eastAsiaTheme="minorHAnsi"/>
      <w:lang w:val="en-GB"/>
    </w:rPr>
  </w:style>
  <w:style w:type="paragraph" w:styleId="Objetducommentaire">
    <w:name w:val="annotation subject"/>
    <w:basedOn w:val="Commentaire"/>
    <w:next w:val="Commentaire"/>
    <w:link w:val="ObjetducommentaireCar"/>
    <w:uiPriority w:val="99"/>
    <w:semiHidden/>
    <w:unhideWhenUsed/>
    <w:rsid w:val="0013150B"/>
    <w:rPr>
      <w:b/>
      <w:bCs/>
    </w:rPr>
  </w:style>
  <w:style w:type="character" w:customStyle="1" w:styleId="ObjetducommentaireCar">
    <w:name w:val="Objet du commentaire Car"/>
    <w:basedOn w:val="CommentaireCar"/>
    <w:link w:val="Objetducommentaire"/>
    <w:uiPriority w:val="99"/>
    <w:semiHidden/>
    <w:rsid w:val="0013150B"/>
    <w:rPr>
      <w:rFonts w:eastAsiaTheme="minorHAnsi"/>
      <w:b/>
      <w:bCs/>
      <w:lang w:val="en-GB"/>
    </w:rPr>
  </w:style>
  <w:style w:type="paragraph" w:styleId="Textedebulles">
    <w:name w:val="Balloon Text"/>
    <w:basedOn w:val="Normal"/>
    <w:link w:val="TextedebullesCar"/>
    <w:uiPriority w:val="99"/>
    <w:semiHidden/>
    <w:unhideWhenUsed/>
    <w:rsid w:val="001315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50B"/>
    <w:rPr>
      <w:rFonts w:ascii="Segoe UI" w:eastAsiaTheme="minorHAnsi" w:hAnsi="Segoe UI" w:cs="Segoe UI"/>
      <w:sz w:val="18"/>
      <w:szCs w:val="18"/>
      <w:lang w:val="en-GB"/>
    </w:rPr>
  </w:style>
  <w:style w:type="paragraph" w:styleId="Rvision">
    <w:name w:val="Revision"/>
    <w:hidden/>
    <w:uiPriority w:val="99"/>
    <w:semiHidden/>
    <w:rsid w:val="00060B8A"/>
    <w:rPr>
      <w:rFonts w:eastAsia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eader" Target="header1.xml"/><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2.png"/><Relationship Id="rId36" Type="http://schemas.openxmlformats.org/officeDocument/2006/relationships/oleObject" Target="embeddings/oleObject12.bin"/><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image" Target="media/image14.wmf"/><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oleObject" Target="embeddings/oleObject7.bin"/><Relationship Id="rId33" Type="http://schemas.openxmlformats.org/officeDocument/2006/relationships/image" Target="media/image15.wmf"/><Relationship Id="rId38"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1006</Words>
  <Characters>5735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 Pretorian</dc:creator>
  <cp:lastModifiedBy>Erik JOHNSON</cp:lastModifiedBy>
  <cp:revision>5</cp:revision>
  <dcterms:created xsi:type="dcterms:W3CDTF">2023-04-13T07:19:00Z</dcterms:created>
  <dcterms:modified xsi:type="dcterms:W3CDTF">2023-04-13T07:50:00Z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249C0E8C9C7B4C5FB795B32877D5A6A5_13</vt:lpwstr>
  </property>
</Properties>
</file>